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BDB" w:rsidRPr="003C720F" w:rsidRDefault="00ED1BDB" w:rsidP="00ED1BDB">
      <w:pPr>
        <w:rPr>
          <w:rFonts w:ascii="宋体" w:eastAsia="宋体" w:hAnsi="宋体" w:cs="宋体"/>
          <w:b/>
          <w:kern w:val="0"/>
          <w:sz w:val="28"/>
          <w:szCs w:val="28"/>
        </w:rPr>
      </w:pPr>
      <w:r w:rsidRPr="003C720F">
        <w:rPr>
          <w:rFonts w:ascii="宋体" w:eastAsia="宋体" w:hAnsi="宋体" w:cs="宋体" w:hint="eastAsia"/>
          <w:b/>
          <w:kern w:val="0"/>
          <w:sz w:val="28"/>
          <w:szCs w:val="28"/>
        </w:rPr>
        <w:t>附件</w:t>
      </w:r>
      <w:r w:rsidR="003C720F" w:rsidRPr="003C720F">
        <w:rPr>
          <w:rFonts w:ascii="宋体" w:eastAsia="宋体" w:hAnsi="宋体" w:cs="宋体" w:hint="eastAsia"/>
          <w:b/>
          <w:kern w:val="0"/>
          <w:sz w:val="28"/>
          <w:szCs w:val="28"/>
        </w:rPr>
        <w:t>1</w:t>
      </w:r>
    </w:p>
    <w:p w:rsidR="00ED1BDB" w:rsidRPr="003C720F" w:rsidRDefault="00ED1BDB" w:rsidP="00ED1BDB">
      <w:pPr>
        <w:jc w:val="center"/>
        <w:rPr>
          <w:rFonts w:ascii="宋体" w:eastAsia="宋体" w:hAnsi="宋体" w:cs="宋体"/>
          <w:b/>
          <w:kern w:val="0"/>
          <w:sz w:val="40"/>
          <w:szCs w:val="40"/>
        </w:rPr>
      </w:pPr>
      <w:r w:rsidRPr="003C720F">
        <w:rPr>
          <w:rFonts w:ascii="宋体" w:eastAsia="宋体" w:hAnsi="宋体" w:cs="宋体" w:hint="eastAsia"/>
          <w:b/>
          <w:kern w:val="0"/>
          <w:sz w:val="40"/>
          <w:szCs w:val="40"/>
        </w:rPr>
        <w:t>铁路专用产品标准性技术文件目录</w:t>
      </w:r>
    </w:p>
    <w:p w:rsidR="00941ABA" w:rsidRPr="003C720F" w:rsidRDefault="00ED1BDB" w:rsidP="00ED1BDB">
      <w:pPr>
        <w:jc w:val="center"/>
      </w:pPr>
      <w:r w:rsidRPr="003C720F">
        <w:rPr>
          <w:rFonts w:ascii="宋体" w:eastAsia="宋体" w:hAnsi="宋体" w:cs="宋体" w:hint="eastAsia"/>
          <w:kern w:val="0"/>
          <w:sz w:val="22"/>
        </w:rPr>
        <w:t>（截至</w:t>
      </w:r>
      <w:r w:rsidR="009150AD" w:rsidRPr="003C720F">
        <w:rPr>
          <w:rFonts w:ascii="宋体" w:eastAsia="宋体" w:hAnsi="宋体" w:cs="宋体" w:hint="eastAsia"/>
          <w:kern w:val="0"/>
          <w:sz w:val="22"/>
        </w:rPr>
        <w:t>20</w:t>
      </w:r>
      <w:r w:rsidR="009150AD">
        <w:rPr>
          <w:rFonts w:ascii="宋体" w:eastAsia="宋体" w:hAnsi="宋体" w:cs="宋体" w:hint="eastAsia"/>
          <w:kern w:val="0"/>
          <w:sz w:val="22"/>
        </w:rPr>
        <w:t>21</w:t>
      </w:r>
      <w:r w:rsidRPr="003C720F">
        <w:rPr>
          <w:rFonts w:ascii="宋体" w:eastAsia="宋体" w:hAnsi="宋体" w:cs="宋体" w:hint="eastAsia"/>
          <w:kern w:val="0"/>
          <w:sz w:val="22"/>
        </w:rPr>
        <w:t>年12月31日）</w:t>
      </w:r>
    </w:p>
    <w:p w:rsidR="00ED1BDB" w:rsidRPr="003C720F" w:rsidRDefault="00ED1BDB"/>
    <w:tbl>
      <w:tblPr>
        <w:tblW w:w="17956" w:type="dxa"/>
        <w:tblInd w:w="-34" w:type="dxa"/>
        <w:tblLook w:val="04A0"/>
      </w:tblPr>
      <w:tblGrid>
        <w:gridCol w:w="652"/>
        <w:gridCol w:w="2605"/>
        <w:gridCol w:w="6999"/>
        <w:gridCol w:w="2768"/>
        <w:gridCol w:w="1618"/>
        <w:gridCol w:w="9"/>
        <w:gridCol w:w="3305"/>
      </w:tblGrid>
      <w:tr w:rsidR="00DA4FC8" w:rsidRPr="003C720F" w:rsidTr="00DA4FC8">
        <w:trPr>
          <w:gridAfter w:val="1"/>
          <w:wAfter w:w="3305" w:type="dxa"/>
          <w:trHeight w:val="612"/>
          <w:tblHead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b/>
                <w:kern w:val="0"/>
                <w:szCs w:val="21"/>
              </w:rPr>
            </w:pPr>
            <w:r w:rsidRPr="003C720F">
              <w:rPr>
                <w:rFonts w:ascii="宋体" w:eastAsia="宋体" w:hAnsi="宋体" w:cs="宋体" w:hint="eastAsia"/>
                <w:b/>
                <w:kern w:val="0"/>
                <w:szCs w:val="21"/>
              </w:rPr>
              <w:t>序号</w:t>
            </w:r>
          </w:p>
        </w:tc>
        <w:tc>
          <w:tcPr>
            <w:tcW w:w="2605" w:type="dxa"/>
            <w:tcBorders>
              <w:top w:val="single" w:sz="4" w:space="0" w:color="auto"/>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b/>
                <w:kern w:val="0"/>
                <w:szCs w:val="21"/>
              </w:rPr>
            </w:pPr>
            <w:r w:rsidRPr="003C720F">
              <w:rPr>
                <w:rFonts w:ascii="宋体" w:eastAsia="宋体" w:hAnsi="宋体" w:cs="宋体" w:hint="eastAsia"/>
                <w:b/>
                <w:kern w:val="0"/>
                <w:szCs w:val="21"/>
              </w:rPr>
              <w:t>标准性技术文件编号</w:t>
            </w:r>
          </w:p>
        </w:tc>
        <w:tc>
          <w:tcPr>
            <w:tcW w:w="6999" w:type="dxa"/>
            <w:tcBorders>
              <w:top w:val="single" w:sz="4" w:space="0" w:color="auto"/>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b/>
                <w:kern w:val="0"/>
                <w:szCs w:val="21"/>
              </w:rPr>
            </w:pPr>
            <w:r w:rsidRPr="003C720F">
              <w:rPr>
                <w:rFonts w:ascii="宋体" w:eastAsia="宋体" w:hAnsi="宋体" w:cs="宋体" w:hint="eastAsia"/>
                <w:b/>
                <w:kern w:val="0"/>
                <w:szCs w:val="21"/>
              </w:rPr>
              <w:t>标准性技术文件名称</w:t>
            </w:r>
          </w:p>
        </w:tc>
        <w:tc>
          <w:tcPr>
            <w:tcW w:w="2768" w:type="dxa"/>
            <w:tcBorders>
              <w:top w:val="single" w:sz="4" w:space="0" w:color="auto"/>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b/>
                <w:kern w:val="0"/>
                <w:szCs w:val="21"/>
              </w:rPr>
            </w:pPr>
            <w:r w:rsidRPr="003C720F">
              <w:rPr>
                <w:rFonts w:ascii="宋体" w:eastAsia="宋体" w:hAnsi="宋体" w:cs="宋体" w:hint="eastAsia"/>
                <w:b/>
                <w:kern w:val="0"/>
                <w:szCs w:val="21"/>
              </w:rPr>
              <w:t>发文编号</w:t>
            </w:r>
          </w:p>
        </w:tc>
        <w:tc>
          <w:tcPr>
            <w:tcW w:w="1627" w:type="dxa"/>
            <w:gridSpan w:val="2"/>
            <w:tcBorders>
              <w:top w:val="single" w:sz="4" w:space="0" w:color="auto"/>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b/>
                <w:kern w:val="0"/>
                <w:szCs w:val="21"/>
              </w:rPr>
            </w:pPr>
            <w:r w:rsidRPr="003C720F">
              <w:rPr>
                <w:rFonts w:ascii="宋体" w:eastAsia="宋体" w:hAnsi="宋体" w:cs="宋体" w:hint="eastAsia"/>
                <w:b/>
                <w:kern w:val="0"/>
                <w:szCs w:val="21"/>
              </w:rPr>
              <w:t>负责部门</w:t>
            </w:r>
          </w:p>
        </w:tc>
      </w:tr>
      <w:tr w:rsidR="00DA4FC8" w:rsidRPr="003C720F" w:rsidTr="00DA4FC8">
        <w:trPr>
          <w:gridAfter w:val="2"/>
          <w:wAfter w:w="3314" w:type="dxa"/>
          <w:trHeight w:val="612"/>
        </w:trPr>
        <w:tc>
          <w:tcPr>
            <w:tcW w:w="146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A4FC8" w:rsidRPr="003C720F" w:rsidRDefault="00DA4FC8" w:rsidP="00EB7EF9">
            <w:pPr>
              <w:widowControl/>
              <w:jc w:val="center"/>
              <w:rPr>
                <w:rFonts w:ascii="宋体" w:eastAsia="宋体" w:hAnsi="宋体" w:cs="宋体"/>
                <w:b/>
                <w:bCs/>
                <w:kern w:val="0"/>
                <w:szCs w:val="21"/>
              </w:rPr>
            </w:pPr>
            <w:r w:rsidRPr="003C720F">
              <w:rPr>
                <w:rFonts w:ascii="宋体" w:eastAsia="宋体" w:hAnsi="宋体" w:cs="宋体" w:hint="eastAsia"/>
                <w:b/>
                <w:bCs/>
                <w:kern w:val="0"/>
                <w:szCs w:val="21"/>
              </w:rPr>
              <w:t>客货运(2</w:t>
            </w:r>
            <w:r>
              <w:rPr>
                <w:rFonts w:ascii="宋体" w:eastAsia="宋体" w:hAnsi="宋体" w:cs="宋体" w:hint="eastAsia"/>
                <w:b/>
                <w:bCs/>
                <w:kern w:val="0"/>
                <w:szCs w:val="21"/>
              </w:rPr>
              <w:t>7</w:t>
            </w:r>
            <w:r w:rsidRPr="003C720F">
              <w:rPr>
                <w:rFonts w:ascii="宋体" w:eastAsia="宋体" w:hAnsi="宋体" w:cs="宋体" w:hint="eastAsia"/>
                <w:b/>
                <w:bCs/>
                <w:kern w:val="0"/>
                <w:szCs w:val="21"/>
              </w:rPr>
              <w:t>个)</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TJ/KH001-2011</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散装矿物粉料铁路运输抑尘剂暂行技术条件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铁运[2011]87号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货运部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TJ/KH002-2011</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散装矿物粉料铁路运输抑尘喷洒系统暂行技术条件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铁运[2011]88号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货运部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TJ/KH003-2010</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铁路危险货物办理站、专用线（专用铁路）货运安全设备设施暂行技术条件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铁运[2010]105号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货运部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TJ/KH011-2013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铁路货运安全检测监控与管理系统总体技术规范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铁运[2013]56号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货运部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TJ/KH012-2013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铁路电子支付</w:t>
            </w:r>
            <w:r w:rsidRPr="003C720F">
              <w:rPr>
                <w:rFonts w:ascii="Times New Roman" w:eastAsia="宋体" w:hAnsi="Times New Roman" w:cs="Times New Roman"/>
                <w:kern w:val="0"/>
                <w:szCs w:val="21"/>
              </w:rPr>
              <w:t>IC</w:t>
            </w:r>
            <w:r w:rsidRPr="003C720F">
              <w:rPr>
                <w:rFonts w:ascii="宋体" w:eastAsia="宋体" w:hAnsi="宋体" w:cs="宋体" w:hint="eastAsia"/>
                <w:kern w:val="0"/>
                <w:szCs w:val="21"/>
              </w:rPr>
              <w:t>卡暂行技术要求</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铁总办[2013]160号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财务部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TJ/KH013-2013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铁路液化天然气（LNG）罐式集装箱运输设施设备暂行技术条件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铁总运[2013]185号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货运部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TJ/KH014-2014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铁路自动取票机技术条件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铁总运[2014]80号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客运部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TJ/KH015-2014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铁路客票系统技术条件（铁路局及车站部分）</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铁总运[2014]265号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客运部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TJ/KH016A-2015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1.5吨铁路小型集装箱暂行技术条件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铁总运[2015]284号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货运部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TJ/KH019-2015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铁路磁介质纸质热敏车票双向自动检票机暂行技术条件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铁总运[2015]187号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客运部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TJ/KH020-2016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铁路中小型货场集装箱装卸机械技术条件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铁总运[2016]41号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货运部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TJ/KH023-2017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铁路客运车站标识系统暂行技术条件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铁总运[2017]7号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客运部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TJ/KH024-2018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铁路自助实名制核验设备暂行技术条件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铁总客[2018]175号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客运部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TJ/KH025-2017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铁路客票席位自助办理终端暂行技术条件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铁总运[2017]157号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客运部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TJ/KH026-2018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485895">
            <w:pPr>
              <w:widowControl/>
              <w:jc w:val="left"/>
              <w:rPr>
                <w:rFonts w:ascii="宋体" w:eastAsia="宋体" w:hAnsi="宋体" w:cs="宋体"/>
                <w:kern w:val="0"/>
                <w:sz w:val="22"/>
              </w:rPr>
            </w:pPr>
            <w:r w:rsidRPr="003C720F">
              <w:rPr>
                <w:rFonts w:ascii="宋体" w:eastAsia="宋体" w:hAnsi="宋体" w:cs="宋体" w:hint="eastAsia"/>
                <w:kern w:val="0"/>
                <w:sz w:val="22"/>
              </w:rPr>
              <w:t>双层集装箱</w:t>
            </w:r>
            <w:r>
              <w:rPr>
                <w:rFonts w:ascii="宋体" w:eastAsia="宋体" w:hAnsi="宋体" w:cs="宋体" w:hint="eastAsia"/>
                <w:kern w:val="0"/>
                <w:sz w:val="22"/>
              </w:rPr>
              <w:t>连</w:t>
            </w:r>
            <w:r w:rsidRPr="003C720F">
              <w:rPr>
                <w:rFonts w:ascii="宋体" w:eastAsia="宋体" w:hAnsi="宋体" w:cs="宋体" w:hint="eastAsia"/>
                <w:kern w:val="0"/>
                <w:sz w:val="22"/>
              </w:rPr>
              <w:t>接锁暂行技术条件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铁总货[2018]164号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货运部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B9795A">
            <w:pPr>
              <w:widowControl/>
              <w:jc w:val="center"/>
              <w:rPr>
                <w:rFonts w:ascii="宋体" w:eastAsia="宋体" w:hAnsi="宋体" w:cs="宋体"/>
                <w:kern w:val="0"/>
                <w:szCs w:val="21"/>
              </w:rPr>
            </w:pPr>
            <w:r w:rsidRPr="003C720F">
              <w:rPr>
                <w:rFonts w:ascii="宋体" w:eastAsia="宋体" w:hAnsi="宋体" w:cs="宋体" w:hint="eastAsia"/>
                <w:kern w:val="0"/>
                <w:szCs w:val="21"/>
              </w:rPr>
              <w:t>TJ/KH027-2019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pPr>
              <w:rPr>
                <w:rFonts w:ascii="宋体" w:eastAsia="宋体" w:hAnsi="宋体" w:cs="宋体"/>
                <w:sz w:val="22"/>
              </w:rPr>
            </w:pPr>
            <w:r w:rsidRPr="003C720F">
              <w:rPr>
                <w:rFonts w:hint="eastAsia"/>
                <w:sz w:val="22"/>
              </w:rPr>
              <w:t>铁路自助实名制核验设备暂行技术条件（实名制公安联网控制设备部分）</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B9795A">
            <w:pPr>
              <w:jc w:val="center"/>
              <w:rPr>
                <w:rFonts w:ascii="宋体" w:eastAsia="宋体" w:hAnsi="宋体" w:cs="宋体"/>
                <w:sz w:val="22"/>
              </w:rPr>
            </w:pPr>
            <w:r w:rsidRPr="003C720F">
              <w:rPr>
                <w:rFonts w:hint="eastAsia"/>
                <w:sz w:val="22"/>
              </w:rPr>
              <w:t>铁总公安</w:t>
            </w:r>
            <w:r w:rsidRPr="003C720F">
              <w:rPr>
                <w:rFonts w:ascii="宋体" w:eastAsia="宋体" w:hAnsi="宋体" w:cs="宋体" w:hint="eastAsia"/>
                <w:kern w:val="0"/>
                <w:szCs w:val="21"/>
              </w:rPr>
              <w:t>[2019]31号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B9795A">
            <w:pPr>
              <w:jc w:val="center"/>
              <w:rPr>
                <w:rFonts w:ascii="宋体" w:eastAsia="宋体" w:hAnsi="宋体" w:cs="宋体"/>
                <w:sz w:val="22"/>
              </w:rPr>
            </w:pPr>
            <w:r w:rsidRPr="003C720F">
              <w:rPr>
                <w:rFonts w:hint="eastAsia"/>
                <w:sz w:val="22"/>
              </w:rPr>
              <w:t>铁路公安局</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B9795A">
            <w:pPr>
              <w:widowControl/>
              <w:jc w:val="center"/>
              <w:rPr>
                <w:rFonts w:ascii="宋体" w:eastAsia="宋体" w:hAnsi="宋体" w:cs="宋体"/>
                <w:kern w:val="0"/>
                <w:szCs w:val="21"/>
              </w:rPr>
            </w:pPr>
            <w:r w:rsidRPr="003C720F">
              <w:rPr>
                <w:rFonts w:ascii="宋体" w:eastAsia="宋体" w:hAnsi="宋体" w:cs="宋体" w:hint="eastAsia"/>
                <w:kern w:val="0"/>
                <w:szCs w:val="21"/>
              </w:rPr>
              <w:t>TJ/KH028-2019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pPr>
              <w:rPr>
                <w:rFonts w:ascii="宋体" w:eastAsia="宋体" w:hAnsi="宋体" w:cs="宋体"/>
                <w:sz w:val="22"/>
              </w:rPr>
            </w:pPr>
            <w:r w:rsidRPr="003C720F">
              <w:rPr>
                <w:rFonts w:hint="eastAsia"/>
                <w:sz w:val="22"/>
              </w:rPr>
              <w:t>铁路电子客票门式自动检票机暂行技术条件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B9795A">
            <w:pPr>
              <w:jc w:val="center"/>
              <w:rPr>
                <w:rFonts w:ascii="宋体" w:eastAsia="宋体" w:hAnsi="宋体" w:cs="宋体"/>
                <w:sz w:val="22"/>
              </w:rPr>
            </w:pPr>
            <w:r w:rsidRPr="003C720F">
              <w:rPr>
                <w:rFonts w:hint="eastAsia"/>
                <w:sz w:val="22"/>
              </w:rPr>
              <w:t>铁总客</w:t>
            </w:r>
            <w:r w:rsidRPr="003C720F">
              <w:rPr>
                <w:rFonts w:ascii="宋体" w:eastAsia="宋体" w:hAnsi="宋体" w:cs="宋体" w:hint="eastAsia"/>
                <w:kern w:val="0"/>
                <w:szCs w:val="21"/>
              </w:rPr>
              <w:t>[2019]70号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B9795A">
            <w:pPr>
              <w:jc w:val="center"/>
              <w:rPr>
                <w:rFonts w:ascii="宋体" w:eastAsia="宋体" w:hAnsi="宋体" w:cs="宋体"/>
                <w:sz w:val="22"/>
              </w:rPr>
            </w:pPr>
            <w:r w:rsidRPr="003C720F">
              <w:rPr>
                <w:rFonts w:hint="eastAsia"/>
                <w:sz w:val="22"/>
              </w:rPr>
              <w:t>客运部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B9795A">
            <w:pPr>
              <w:widowControl/>
              <w:jc w:val="center"/>
              <w:rPr>
                <w:rFonts w:ascii="宋体" w:eastAsia="宋体" w:hAnsi="宋体" w:cs="宋体"/>
                <w:kern w:val="0"/>
                <w:szCs w:val="21"/>
              </w:rPr>
            </w:pPr>
            <w:r w:rsidRPr="003C720F">
              <w:rPr>
                <w:rFonts w:ascii="宋体" w:eastAsia="宋体" w:hAnsi="宋体" w:cs="宋体" w:hint="eastAsia"/>
                <w:kern w:val="0"/>
                <w:szCs w:val="21"/>
              </w:rPr>
              <w:t>TJ/KH029-2019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pPr>
              <w:rPr>
                <w:rFonts w:ascii="宋体" w:eastAsia="宋体" w:hAnsi="宋体" w:cs="宋体"/>
                <w:sz w:val="22"/>
              </w:rPr>
            </w:pPr>
            <w:r w:rsidRPr="003C720F">
              <w:rPr>
                <w:rFonts w:hint="eastAsia"/>
                <w:sz w:val="22"/>
              </w:rPr>
              <w:t>铁路电子客票购票信息单打印纸暂行技术条件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B9795A">
            <w:pPr>
              <w:jc w:val="center"/>
              <w:rPr>
                <w:rFonts w:ascii="宋体" w:eastAsia="宋体" w:hAnsi="宋体" w:cs="宋体"/>
                <w:sz w:val="22"/>
              </w:rPr>
            </w:pPr>
            <w:r w:rsidRPr="003C720F">
              <w:rPr>
                <w:rFonts w:hint="eastAsia"/>
                <w:sz w:val="22"/>
              </w:rPr>
              <w:t>铁客</w:t>
            </w:r>
            <w:r w:rsidRPr="003C720F">
              <w:rPr>
                <w:rFonts w:ascii="宋体" w:eastAsia="宋体" w:hAnsi="宋体" w:cs="宋体" w:hint="eastAsia"/>
                <w:kern w:val="0"/>
                <w:szCs w:val="21"/>
              </w:rPr>
              <w:t>[2019]13号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B9795A">
            <w:pPr>
              <w:jc w:val="center"/>
              <w:rPr>
                <w:rFonts w:ascii="宋体" w:eastAsia="宋体" w:hAnsi="宋体" w:cs="宋体"/>
                <w:sz w:val="22"/>
              </w:rPr>
            </w:pPr>
            <w:r w:rsidRPr="003C720F">
              <w:rPr>
                <w:rFonts w:hint="eastAsia"/>
                <w:sz w:val="22"/>
              </w:rPr>
              <w:t>客运部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B9795A">
            <w:pPr>
              <w:widowControl/>
              <w:jc w:val="center"/>
              <w:rPr>
                <w:rFonts w:ascii="宋体" w:eastAsia="宋体" w:hAnsi="宋体" w:cs="宋体"/>
                <w:kern w:val="0"/>
                <w:szCs w:val="21"/>
              </w:rPr>
            </w:pPr>
            <w:r w:rsidRPr="003C720F">
              <w:rPr>
                <w:rFonts w:ascii="宋体" w:eastAsia="宋体" w:hAnsi="宋体" w:cs="宋体" w:hint="eastAsia"/>
                <w:kern w:val="0"/>
                <w:szCs w:val="21"/>
              </w:rPr>
              <w:t>TJ/KH030-2019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pPr>
              <w:rPr>
                <w:rFonts w:ascii="宋体" w:eastAsia="宋体" w:hAnsi="宋体" w:cs="宋体"/>
                <w:sz w:val="22"/>
              </w:rPr>
            </w:pPr>
            <w:r w:rsidRPr="003C720F">
              <w:rPr>
                <w:rFonts w:hint="eastAsia"/>
                <w:sz w:val="22"/>
              </w:rPr>
              <w:t>铁路非现金自动售退票一体设备技术条件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B9795A">
            <w:pPr>
              <w:jc w:val="center"/>
              <w:rPr>
                <w:rFonts w:ascii="宋体" w:eastAsia="宋体" w:hAnsi="宋体" w:cs="宋体"/>
                <w:sz w:val="22"/>
              </w:rPr>
            </w:pPr>
            <w:r w:rsidRPr="003C720F">
              <w:rPr>
                <w:rFonts w:hint="eastAsia"/>
                <w:sz w:val="22"/>
              </w:rPr>
              <w:t>铁客</w:t>
            </w:r>
            <w:r w:rsidRPr="003C720F">
              <w:rPr>
                <w:rFonts w:ascii="宋体" w:eastAsia="宋体" w:hAnsi="宋体" w:cs="宋体" w:hint="eastAsia"/>
                <w:kern w:val="0"/>
                <w:szCs w:val="21"/>
              </w:rPr>
              <w:t>[2019]42号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B9795A">
            <w:pPr>
              <w:jc w:val="center"/>
              <w:rPr>
                <w:rFonts w:ascii="宋体" w:eastAsia="宋体" w:hAnsi="宋体" w:cs="宋体"/>
                <w:sz w:val="22"/>
              </w:rPr>
            </w:pPr>
            <w:r w:rsidRPr="003C720F">
              <w:rPr>
                <w:rFonts w:hint="eastAsia"/>
                <w:sz w:val="22"/>
              </w:rPr>
              <w:t>客运部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B9795A">
            <w:pPr>
              <w:widowControl/>
              <w:jc w:val="center"/>
              <w:rPr>
                <w:rFonts w:ascii="宋体" w:eastAsia="宋体" w:hAnsi="宋体" w:cs="宋体"/>
                <w:kern w:val="0"/>
                <w:szCs w:val="21"/>
              </w:rPr>
            </w:pPr>
            <w:r w:rsidRPr="003C720F">
              <w:rPr>
                <w:rFonts w:ascii="宋体" w:eastAsia="宋体" w:hAnsi="宋体" w:cs="宋体" w:hint="eastAsia"/>
                <w:kern w:val="0"/>
                <w:szCs w:val="21"/>
              </w:rPr>
              <w:t>TJ/KH031-2019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pPr>
              <w:rPr>
                <w:rFonts w:ascii="宋体" w:eastAsia="宋体" w:hAnsi="宋体" w:cs="宋体"/>
                <w:sz w:val="22"/>
              </w:rPr>
            </w:pPr>
            <w:r w:rsidRPr="003C720F">
              <w:rPr>
                <w:rFonts w:hint="eastAsia"/>
                <w:sz w:val="22"/>
              </w:rPr>
              <w:t>铁路电子客票柱式检票机暂行技术条件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B9795A">
            <w:pPr>
              <w:jc w:val="center"/>
              <w:rPr>
                <w:rFonts w:ascii="宋体" w:eastAsia="宋体" w:hAnsi="宋体" w:cs="宋体"/>
                <w:sz w:val="22"/>
              </w:rPr>
            </w:pPr>
            <w:r w:rsidRPr="003C720F">
              <w:rPr>
                <w:rFonts w:hint="eastAsia"/>
                <w:sz w:val="22"/>
              </w:rPr>
              <w:t>铁客</w:t>
            </w:r>
            <w:r w:rsidRPr="003C720F">
              <w:rPr>
                <w:rFonts w:ascii="宋体" w:eastAsia="宋体" w:hAnsi="宋体" w:cs="宋体" w:hint="eastAsia"/>
                <w:kern w:val="0"/>
                <w:szCs w:val="21"/>
              </w:rPr>
              <w:t>[2019]68号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B9795A">
            <w:pPr>
              <w:jc w:val="center"/>
              <w:rPr>
                <w:rFonts w:ascii="宋体" w:eastAsia="宋体" w:hAnsi="宋体" w:cs="宋体"/>
                <w:sz w:val="22"/>
              </w:rPr>
            </w:pPr>
            <w:r w:rsidRPr="003C720F">
              <w:rPr>
                <w:rFonts w:hint="eastAsia"/>
                <w:sz w:val="22"/>
              </w:rPr>
              <w:t>客运部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B9795A">
            <w:pPr>
              <w:widowControl/>
              <w:jc w:val="center"/>
              <w:rPr>
                <w:rFonts w:ascii="宋体" w:eastAsia="宋体" w:hAnsi="宋体" w:cs="宋体"/>
                <w:kern w:val="0"/>
                <w:szCs w:val="21"/>
              </w:rPr>
            </w:pPr>
            <w:r w:rsidRPr="003C720F">
              <w:rPr>
                <w:rFonts w:ascii="宋体" w:eastAsia="宋体" w:hAnsi="宋体" w:cs="宋体" w:hint="eastAsia"/>
                <w:kern w:val="0"/>
                <w:szCs w:val="21"/>
              </w:rPr>
              <w:t>TJ/KH032-2019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pPr>
              <w:rPr>
                <w:rFonts w:ascii="宋体" w:eastAsia="宋体" w:hAnsi="宋体" w:cs="宋体"/>
                <w:sz w:val="22"/>
              </w:rPr>
            </w:pPr>
            <w:r w:rsidRPr="003C720F">
              <w:rPr>
                <w:rFonts w:hint="eastAsia"/>
                <w:sz w:val="22"/>
              </w:rPr>
              <w:t>100km/h</w:t>
            </w:r>
            <w:r w:rsidRPr="003C720F">
              <w:rPr>
                <w:rFonts w:hint="eastAsia"/>
                <w:sz w:val="22"/>
              </w:rPr>
              <w:t>以下速度段铁道货车超偏载检测装置技术条件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B9795A">
            <w:pPr>
              <w:jc w:val="center"/>
              <w:rPr>
                <w:rFonts w:ascii="宋体" w:eastAsia="宋体" w:hAnsi="宋体" w:cs="宋体"/>
                <w:sz w:val="22"/>
              </w:rPr>
            </w:pPr>
            <w:r w:rsidRPr="003C720F">
              <w:rPr>
                <w:rFonts w:hint="eastAsia"/>
                <w:sz w:val="22"/>
              </w:rPr>
              <w:t>铁货</w:t>
            </w:r>
            <w:r w:rsidRPr="003C720F">
              <w:rPr>
                <w:rFonts w:ascii="宋体" w:eastAsia="宋体" w:hAnsi="宋体" w:cs="宋体" w:hint="eastAsia"/>
                <w:kern w:val="0"/>
                <w:szCs w:val="21"/>
              </w:rPr>
              <w:t>[2019]84号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B9795A">
            <w:pPr>
              <w:jc w:val="center"/>
              <w:rPr>
                <w:rFonts w:ascii="宋体" w:eastAsia="宋体" w:hAnsi="宋体" w:cs="宋体"/>
                <w:sz w:val="22"/>
              </w:rPr>
            </w:pPr>
            <w:r w:rsidRPr="003C720F">
              <w:rPr>
                <w:rFonts w:hint="eastAsia"/>
                <w:sz w:val="22"/>
              </w:rPr>
              <w:t>货运部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B9795A">
            <w:pPr>
              <w:widowControl/>
              <w:jc w:val="center"/>
              <w:rPr>
                <w:rFonts w:ascii="宋体" w:eastAsia="宋体" w:hAnsi="宋体" w:cs="宋体"/>
                <w:kern w:val="0"/>
                <w:szCs w:val="21"/>
              </w:rPr>
            </w:pPr>
            <w:r w:rsidRPr="003C720F">
              <w:rPr>
                <w:rFonts w:ascii="宋体" w:eastAsia="宋体" w:hAnsi="宋体" w:cs="宋体" w:hint="eastAsia"/>
                <w:kern w:val="0"/>
                <w:szCs w:val="21"/>
              </w:rPr>
              <w:t>TJ/KH033-2019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pPr>
              <w:rPr>
                <w:rFonts w:ascii="宋体" w:eastAsia="宋体" w:hAnsi="宋体" w:cs="宋体"/>
                <w:sz w:val="22"/>
              </w:rPr>
            </w:pPr>
            <w:r w:rsidRPr="003C720F">
              <w:rPr>
                <w:rFonts w:hint="eastAsia"/>
                <w:sz w:val="22"/>
              </w:rPr>
              <w:t>铁道货车超偏载检测装置专用轨枕技术条件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B9795A">
            <w:pPr>
              <w:jc w:val="center"/>
              <w:rPr>
                <w:rFonts w:ascii="宋体" w:eastAsia="宋体" w:hAnsi="宋体" w:cs="宋体"/>
                <w:sz w:val="22"/>
              </w:rPr>
            </w:pPr>
            <w:r w:rsidRPr="003C720F">
              <w:rPr>
                <w:rFonts w:hint="eastAsia"/>
                <w:sz w:val="22"/>
              </w:rPr>
              <w:t>铁货</w:t>
            </w:r>
            <w:r w:rsidRPr="003C720F">
              <w:rPr>
                <w:rFonts w:ascii="宋体" w:eastAsia="宋体" w:hAnsi="宋体" w:cs="宋体" w:hint="eastAsia"/>
                <w:kern w:val="0"/>
                <w:szCs w:val="21"/>
              </w:rPr>
              <w:t>[2019]84号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B9795A">
            <w:pPr>
              <w:jc w:val="center"/>
              <w:rPr>
                <w:rFonts w:ascii="宋体" w:eastAsia="宋体" w:hAnsi="宋体" w:cs="宋体"/>
                <w:sz w:val="22"/>
              </w:rPr>
            </w:pPr>
            <w:r w:rsidRPr="003C720F">
              <w:rPr>
                <w:rFonts w:hint="eastAsia"/>
                <w:sz w:val="22"/>
              </w:rPr>
              <w:t>货运部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1F44B0" w:rsidRDefault="00DA4FC8" w:rsidP="001F44B0">
            <w:pPr>
              <w:jc w:val="center"/>
              <w:rPr>
                <w:rFonts w:ascii="宋体" w:eastAsia="宋体" w:hAnsi="宋体" w:cs="宋体"/>
                <w:kern w:val="0"/>
                <w:szCs w:val="21"/>
              </w:rPr>
            </w:pPr>
            <w:r w:rsidRPr="001F44B0">
              <w:rPr>
                <w:rFonts w:ascii="宋体" w:eastAsia="宋体" w:hAnsi="宋体" w:cs="宋体" w:hint="eastAsia"/>
                <w:kern w:val="0"/>
                <w:szCs w:val="21"/>
              </w:rPr>
              <w:t>TJ/KH034-2020</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铁路客运手持作业终端及蓝牙证卡识读器暂行技术条件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1F44B0">
            <w:pPr>
              <w:jc w:val="center"/>
              <w:rPr>
                <w:sz w:val="22"/>
              </w:rPr>
            </w:pPr>
            <w:r w:rsidRPr="003C720F">
              <w:rPr>
                <w:rFonts w:hint="eastAsia"/>
                <w:sz w:val="22"/>
              </w:rPr>
              <w:t>铁客</w:t>
            </w:r>
            <w:r w:rsidRPr="003C720F">
              <w:rPr>
                <w:rFonts w:ascii="宋体" w:eastAsia="宋体" w:hAnsi="宋体" w:cs="宋体" w:hint="eastAsia"/>
                <w:kern w:val="0"/>
                <w:szCs w:val="21"/>
              </w:rPr>
              <w:t>[20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93</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B9795A">
            <w:pPr>
              <w:jc w:val="center"/>
              <w:rPr>
                <w:sz w:val="22"/>
              </w:rPr>
            </w:pPr>
            <w:r w:rsidRPr="003C720F">
              <w:rPr>
                <w:rFonts w:hint="eastAsia"/>
                <w:sz w:val="22"/>
              </w:rPr>
              <w:t>客运部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1F44B0" w:rsidRDefault="00DA4FC8" w:rsidP="001F44B0">
            <w:pPr>
              <w:jc w:val="center"/>
              <w:rPr>
                <w:rFonts w:ascii="宋体" w:eastAsia="宋体" w:hAnsi="宋体" w:cs="宋体"/>
                <w:kern w:val="0"/>
                <w:szCs w:val="21"/>
              </w:rPr>
            </w:pPr>
            <w:r w:rsidRPr="001F44B0">
              <w:rPr>
                <w:rFonts w:ascii="宋体" w:eastAsia="宋体" w:hAnsi="宋体" w:cs="宋体" w:hint="eastAsia"/>
                <w:kern w:val="0"/>
                <w:szCs w:val="21"/>
              </w:rPr>
              <w:t>TJ/KH035-2020</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铁路旅客服务与生产管控平台配置暂行技术条件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1F44B0">
            <w:pPr>
              <w:jc w:val="center"/>
              <w:rPr>
                <w:sz w:val="22"/>
              </w:rPr>
            </w:pPr>
            <w:r w:rsidRPr="003C720F">
              <w:rPr>
                <w:rFonts w:hint="eastAsia"/>
                <w:sz w:val="22"/>
              </w:rPr>
              <w:t>铁客</w:t>
            </w:r>
            <w:r w:rsidRPr="003C720F">
              <w:rPr>
                <w:rFonts w:ascii="宋体" w:eastAsia="宋体" w:hAnsi="宋体" w:cs="宋体" w:hint="eastAsia"/>
                <w:kern w:val="0"/>
                <w:szCs w:val="21"/>
              </w:rPr>
              <w:t>[20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166</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B9795A">
            <w:pPr>
              <w:jc w:val="center"/>
              <w:rPr>
                <w:sz w:val="22"/>
              </w:rPr>
            </w:pPr>
            <w:r w:rsidRPr="003C720F">
              <w:rPr>
                <w:rFonts w:hint="eastAsia"/>
                <w:sz w:val="22"/>
              </w:rPr>
              <w:t>客运部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04583C" w:rsidRDefault="00DA4FC8" w:rsidP="0004583C">
            <w:pPr>
              <w:jc w:val="center"/>
              <w:rPr>
                <w:rFonts w:ascii="宋体" w:eastAsia="宋体" w:hAnsi="宋体" w:cs="宋体"/>
                <w:kern w:val="0"/>
                <w:szCs w:val="21"/>
              </w:rPr>
            </w:pPr>
            <w:r w:rsidRPr="0004583C">
              <w:rPr>
                <w:rFonts w:ascii="宋体" w:eastAsia="宋体" w:hAnsi="宋体" w:cs="宋体" w:hint="eastAsia"/>
                <w:kern w:val="0"/>
                <w:szCs w:val="21"/>
              </w:rPr>
              <w:t>TJ/KH036-2021</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商品汽车装卸无动力轮式爬梯暂行技术条件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Default="00DA4FC8" w:rsidP="0004583C">
            <w:pPr>
              <w:jc w:val="center"/>
            </w:pPr>
            <w:r w:rsidRPr="00280199">
              <w:rPr>
                <w:rFonts w:hint="eastAsia"/>
                <w:sz w:val="22"/>
              </w:rPr>
              <w:t>铁货</w:t>
            </w:r>
            <w:r w:rsidRPr="00280199">
              <w:rPr>
                <w:rFonts w:ascii="宋体" w:eastAsia="宋体" w:hAnsi="宋体" w:cs="宋体" w:hint="eastAsia"/>
                <w:kern w:val="0"/>
                <w:szCs w:val="21"/>
              </w:rPr>
              <w:t>[20</w:t>
            </w:r>
            <w:r>
              <w:rPr>
                <w:rFonts w:ascii="宋体" w:eastAsia="宋体" w:hAnsi="宋体" w:cs="宋体" w:hint="eastAsia"/>
                <w:kern w:val="0"/>
                <w:szCs w:val="21"/>
              </w:rPr>
              <w:t>21</w:t>
            </w:r>
            <w:r w:rsidRPr="00280199">
              <w:rPr>
                <w:rFonts w:ascii="宋体" w:eastAsia="宋体" w:hAnsi="宋体" w:cs="宋体" w:hint="eastAsia"/>
                <w:kern w:val="0"/>
                <w:szCs w:val="21"/>
              </w:rPr>
              <w:t>]</w:t>
            </w:r>
            <w:r>
              <w:rPr>
                <w:rFonts w:ascii="宋体" w:eastAsia="宋体" w:hAnsi="宋体" w:cs="宋体" w:hint="eastAsia"/>
                <w:kern w:val="0"/>
                <w:szCs w:val="21"/>
              </w:rPr>
              <w:t>2</w:t>
            </w:r>
            <w:r w:rsidRPr="00280199">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B9795A">
            <w:pPr>
              <w:jc w:val="center"/>
              <w:rPr>
                <w:sz w:val="22"/>
              </w:rPr>
            </w:pPr>
            <w:r w:rsidRPr="003C720F">
              <w:rPr>
                <w:rFonts w:hint="eastAsia"/>
                <w:sz w:val="22"/>
              </w:rPr>
              <w:t>货运部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04583C" w:rsidRDefault="00DA4FC8" w:rsidP="0004583C">
            <w:pPr>
              <w:jc w:val="center"/>
              <w:rPr>
                <w:rFonts w:ascii="宋体" w:eastAsia="宋体" w:hAnsi="宋体" w:cs="宋体"/>
                <w:kern w:val="0"/>
                <w:szCs w:val="21"/>
              </w:rPr>
            </w:pPr>
            <w:r w:rsidRPr="0004583C">
              <w:rPr>
                <w:rFonts w:ascii="宋体" w:eastAsia="宋体" w:hAnsi="宋体" w:cs="宋体" w:hint="eastAsia"/>
                <w:kern w:val="0"/>
                <w:szCs w:val="21"/>
              </w:rPr>
              <w:t>TJ/KH037-2021</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商品汽车装卸动力轮式爬梯暂行技术条件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Default="00DA4FC8" w:rsidP="0004583C">
            <w:pPr>
              <w:jc w:val="center"/>
            </w:pPr>
            <w:r w:rsidRPr="00280199">
              <w:rPr>
                <w:rFonts w:hint="eastAsia"/>
                <w:sz w:val="22"/>
              </w:rPr>
              <w:t>铁货</w:t>
            </w:r>
            <w:r w:rsidRPr="00280199">
              <w:rPr>
                <w:rFonts w:ascii="宋体" w:eastAsia="宋体" w:hAnsi="宋体" w:cs="宋体" w:hint="eastAsia"/>
                <w:kern w:val="0"/>
                <w:szCs w:val="21"/>
              </w:rPr>
              <w:t>[20</w:t>
            </w:r>
            <w:r>
              <w:rPr>
                <w:rFonts w:ascii="宋体" w:eastAsia="宋体" w:hAnsi="宋体" w:cs="宋体" w:hint="eastAsia"/>
                <w:kern w:val="0"/>
                <w:szCs w:val="21"/>
              </w:rPr>
              <w:t>21</w:t>
            </w:r>
            <w:r w:rsidRPr="00280199">
              <w:rPr>
                <w:rFonts w:ascii="宋体" w:eastAsia="宋体" w:hAnsi="宋体" w:cs="宋体" w:hint="eastAsia"/>
                <w:kern w:val="0"/>
                <w:szCs w:val="21"/>
              </w:rPr>
              <w:t>]</w:t>
            </w:r>
            <w:r>
              <w:rPr>
                <w:rFonts w:ascii="宋体" w:eastAsia="宋体" w:hAnsi="宋体" w:cs="宋体" w:hint="eastAsia"/>
                <w:kern w:val="0"/>
                <w:szCs w:val="21"/>
              </w:rPr>
              <w:t>2</w:t>
            </w:r>
            <w:r w:rsidRPr="00280199">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B9795A">
            <w:pPr>
              <w:jc w:val="center"/>
              <w:rPr>
                <w:sz w:val="22"/>
              </w:rPr>
            </w:pPr>
            <w:r w:rsidRPr="003C720F">
              <w:rPr>
                <w:rFonts w:hint="eastAsia"/>
                <w:sz w:val="22"/>
              </w:rPr>
              <w:t>货运部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04583C" w:rsidRDefault="00DA4FC8" w:rsidP="0004583C">
            <w:pPr>
              <w:jc w:val="center"/>
              <w:rPr>
                <w:rFonts w:ascii="宋体" w:eastAsia="宋体" w:hAnsi="宋体" w:cs="宋体"/>
                <w:kern w:val="0"/>
                <w:szCs w:val="21"/>
              </w:rPr>
            </w:pPr>
            <w:r w:rsidRPr="0004583C">
              <w:rPr>
                <w:rFonts w:ascii="宋体" w:eastAsia="宋体" w:hAnsi="宋体" w:cs="宋体" w:hint="eastAsia"/>
                <w:kern w:val="0"/>
                <w:szCs w:val="21"/>
              </w:rPr>
              <w:t>TJ/KH038-2021</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商品汽车装卸升降式双层站台暂行技术条件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Default="00DA4FC8" w:rsidP="0004583C">
            <w:pPr>
              <w:jc w:val="center"/>
            </w:pPr>
            <w:r w:rsidRPr="00280199">
              <w:rPr>
                <w:rFonts w:hint="eastAsia"/>
                <w:sz w:val="22"/>
              </w:rPr>
              <w:t>铁货</w:t>
            </w:r>
            <w:r w:rsidRPr="00280199">
              <w:rPr>
                <w:rFonts w:ascii="宋体" w:eastAsia="宋体" w:hAnsi="宋体" w:cs="宋体" w:hint="eastAsia"/>
                <w:kern w:val="0"/>
                <w:szCs w:val="21"/>
              </w:rPr>
              <w:t>[20</w:t>
            </w:r>
            <w:r>
              <w:rPr>
                <w:rFonts w:ascii="宋体" w:eastAsia="宋体" w:hAnsi="宋体" w:cs="宋体" w:hint="eastAsia"/>
                <w:kern w:val="0"/>
                <w:szCs w:val="21"/>
              </w:rPr>
              <w:t>21</w:t>
            </w:r>
            <w:r w:rsidRPr="00280199">
              <w:rPr>
                <w:rFonts w:ascii="宋体" w:eastAsia="宋体" w:hAnsi="宋体" w:cs="宋体" w:hint="eastAsia"/>
                <w:kern w:val="0"/>
                <w:szCs w:val="21"/>
              </w:rPr>
              <w:t>]</w:t>
            </w:r>
            <w:r>
              <w:rPr>
                <w:rFonts w:ascii="宋体" w:eastAsia="宋体" w:hAnsi="宋体" w:cs="宋体" w:hint="eastAsia"/>
                <w:kern w:val="0"/>
                <w:szCs w:val="21"/>
              </w:rPr>
              <w:t>2</w:t>
            </w:r>
            <w:r w:rsidRPr="00280199">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B9795A">
            <w:pPr>
              <w:jc w:val="center"/>
              <w:rPr>
                <w:sz w:val="22"/>
              </w:rPr>
            </w:pPr>
            <w:r w:rsidRPr="003C720F">
              <w:rPr>
                <w:rFonts w:hint="eastAsia"/>
                <w:sz w:val="22"/>
              </w:rPr>
              <w:t>货运部</w:t>
            </w:r>
          </w:p>
        </w:tc>
      </w:tr>
      <w:tr w:rsidR="00DA4FC8" w:rsidRPr="003C720F" w:rsidTr="00DA4FC8">
        <w:trPr>
          <w:gridAfter w:val="2"/>
          <w:wAfter w:w="3314" w:type="dxa"/>
          <w:trHeight w:val="612"/>
        </w:trPr>
        <w:tc>
          <w:tcPr>
            <w:tcW w:w="146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A4FC8" w:rsidRPr="003C720F" w:rsidRDefault="00DA4FC8" w:rsidP="009150AD">
            <w:pPr>
              <w:widowControl/>
              <w:jc w:val="center"/>
              <w:rPr>
                <w:rFonts w:ascii="宋体" w:eastAsia="宋体" w:hAnsi="宋体" w:cs="宋体"/>
                <w:b/>
                <w:bCs/>
                <w:kern w:val="0"/>
                <w:szCs w:val="21"/>
              </w:rPr>
            </w:pPr>
            <w:r w:rsidRPr="003C720F">
              <w:rPr>
                <w:rFonts w:ascii="宋体" w:eastAsia="宋体" w:hAnsi="宋体" w:cs="宋体" w:hint="eastAsia"/>
                <w:b/>
                <w:bCs/>
                <w:kern w:val="0"/>
                <w:szCs w:val="21"/>
              </w:rPr>
              <w:t>车务（</w:t>
            </w:r>
            <w:r>
              <w:rPr>
                <w:rFonts w:ascii="宋体" w:eastAsia="宋体" w:hAnsi="宋体" w:cs="宋体" w:hint="eastAsia"/>
                <w:b/>
                <w:bCs/>
                <w:kern w:val="0"/>
                <w:szCs w:val="21"/>
              </w:rPr>
              <w:t>5</w:t>
            </w:r>
            <w:r w:rsidRPr="003C720F">
              <w:rPr>
                <w:rFonts w:ascii="宋体" w:eastAsia="宋体" w:hAnsi="宋体" w:cs="宋体" w:hint="eastAsia"/>
                <w:b/>
                <w:bCs/>
                <w:kern w:val="0"/>
                <w:szCs w:val="21"/>
              </w:rPr>
              <w:t>个）</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TJ/CW001-2004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调车作业无线简易紧急制动阀技术条件（暂行）</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运调技术[2004]232号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运输部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TJ/CW002-2008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铁路编组站管理信息系统技术规范（暂行）</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运调技术[2008]35号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D40E84">
            <w:pPr>
              <w:jc w:val="center"/>
            </w:pPr>
            <w:r w:rsidRPr="003C720F">
              <w:rPr>
                <w:rFonts w:ascii="宋体" w:eastAsia="宋体" w:hAnsi="宋体" w:cs="宋体" w:hint="eastAsia"/>
                <w:kern w:val="0"/>
                <w:szCs w:val="21"/>
              </w:rPr>
              <w:t>运输部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TJ/CW004-2014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数字货物列车尾部安全防护装置及附属设备暂行技术条件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D40E84">
            <w:pPr>
              <w:jc w:val="center"/>
            </w:pPr>
            <w:r w:rsidRPr="003C720F">
              <w:rPr>
                <w:rFonts w:ascii="宋体" w:eastAsia="宋体" w:hAnsi="宋体" w:cs="宋体" w:hint="eastAsia"/>
                <w:kern w:val="0"/>
                <w:szCs w:val="21"/>
              </w:rPr>
              <w:t>运输部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TJ/CW005-2015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双模货物列车尾部安全防护设备暂行技术条件-列尾主机</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铁总运[2015]276号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D40E84">
            <w:pPr>
              <w:jc w:val="center"/>
            </w:pPr>
            <w:r w:rsidRPr="003C720F">
              <w:rPr>
                <w:rFonts w:ascii="宋体" w:eastAsia="宋体" w:hAnsi="宋体" w:cs="宋体" w:hint="eastAsia"/>
                <w:kern w:val="0"/>
                <w:szCs w:val="21"/>
              </w:rPr>
              <w:t>运输部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1F44B0">
            <w:pPr>
              <w:widowControl/>
              <w:jc w:val="center"/>
              <w:rPr>
                <w:rFonts w:ascii="宋体" w:eastAsia="宋体" w:hAnsi="宋体" w:cs="宋体"/>
                <w:kern w:val="0"/>
                <w:szCs w:val="21"/>
              </w:rPr>
            </w:pPr>
            <w:r w:rsidRPr="003C720F">
              <w:rPr>
                <w:rFonts w:ascii="宋体" w:eastAsia="宋体" w:hAnsi="宋体" w:cs="宋体" w:hint="eastAsia"/>
                <w:kern w:val="0"/>
                <w:szCs w:val="21"/>
              </w:rPr>
              <w:t>TJ/CW00</w:t>
            </w:r>
            <w:r>
              <w:rPr>
                <w:rFonts w:ascii="宋体" w:eastAsia="宋体" w:hAnsi="宋体" w:cs="宋体" w:hint="eastAsia"/>
                <w:kern w:val="0"/>
                <w:szCs w:val="21"/>
              </w:rPr>
              <w:t>6</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1F44B0">
              <w:rPr>
                <w:rFonts w:ascii="宋体" w:eastAsia="宋体" w:hAnsi="宋体" w:cs="宋体" w:hint="eastAsia"/>
                <w:kern w:val="0"/>
                <w:szCs w:val="21"/>
              </w:rPr>
              <w:t>铁路机车乘务员移动作业终端暂行技术条件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1F44B0">
            <w:pPr>
              <w:widowControl/>
              <w:jc w:val="center"/>
              <w:rPr>
                <w:rFonts w:ascii="宋体" w:eastAsia="宋体" w:hAnsi="宋体" w:cs="宋体"/>
                <w:kern w:val="0"/>
                <w:szCs w:val="21"/>
              </w:rPr>
            </w:pPr>
            <w:r>
              <w:rPr>
                <w:rFonts w:ascii="宋体" w:eastAsia="宋体" w:hAnsi="宋体" w:cs="宋体" w:hint="eastAsia"/>
                <w:kern w:val="0"/>
                <w:szCs w:val="21"/>
              </w:rPr>
              <w:t>铁</w:t>
            </w:r>
            <w:r w:rsidRPr="003C720F">
              <w:rPr>
                <w:rFonts w:ascii="宋体" w:eastAsia="宋体" w:hAnsi="宋体" w:cs="宋体" w:hint="eastAsia"/>
                <w:kern w:val="0"/>
                <w:szCs w:val="21"/>
              </w:rPr>
              <w:t>运[20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150</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D40E84">
            <w:pPr>
              <w:jc w:val="center"/>
              <w:rPr>
                <w:rFonts w:ascii="宋体" w:eastAsia="宋体" w:hAnsi="宋体" w:cs="宋体"/>
                <w:kern w:val="0"/>
                <w:szCs w:val="21"/>
              </w:rPr>
            </w:pPr>
            <w:r w:rsidRPr="003C720F">
              <w:rPr>
                <w:rFonts w:ascii="宋体" w:eastAsia="宋体" w:hAnsi="宋体" w:cs="宋体" w:hint="eastAsia"/>
                <w:kern w:val="0"/>
                <w:szCs w:val="21"/>
              </w:rPr>
              <w:t>运输部</w:t>
            </w:r>
          </w:p>
        </w:tc>
      </w:tr>
      <w:tr w:rsidR="00DA4FC8" w:rsidRPr="003C720F" w:rsidTr="00DA4FC8">
        <w:trPr>
          <w:gridAfter w:val="2"/>
          <w:wAfter w:w="3314" w:type="dxa"/>
          <w:trHeight w:val="612"/>
        </w:trPr>
        <w:tc>
          <w:tcPr>
            <w:tcW w:w="146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A4FC8" w:rsidRPr="003C720F" w:rsidRDefault="00DA4FC8" w:rsidP="009150AD">
            <w:pPr>
              <w:widowControl/>
              <w:jc w:val="center"/>
              <w:rPr>
                <w:rFonts w:ascii="宋体" w:eastAsia="宋体" w:hAnsi="宋体" w:cs="宋体"/>
                <w:b/>
                <w:bCs/>
                <w:kern w:val="0"/>
                <w:szCs w:val="21"/>
              </w:rPr>
            </w:pPr>
            <w:r w:rsidRPr="003C720F">
              <w:rPr>
                <w:rFonts w:ascii="宋体" w:eastAsia="宋体" w:hAnsi="宋体" w:cs="宋体" w:hint="eastAsia"/>
                <w:b/>
                <w:bCs/>
                <w:kern w:val="0"/>
                <w:szCs w:val="21"/>
              </w:rPr>
              <w:t>机务（1</w:t>
            </w:r>
            <w:r>
              <w:rPr>
                <w:rFonts w:ascii="宋体" w:eastAsia="宋体" w:hAnsi="宋体" w:cs="宋体" w:hint="eastAsia"/>
                <w:b/>
                <w:bCs/>
                <w:kern w:val="0"/>
                <w:szCs w:val="21"/>
              </w:rPr>
              <w:t>35</w:t>
            </w:r>
            <w:r w:rsidRPr="003C720F">
              <w:rPr>
                <w:rFonts w:ascii="宋体" w:eastAsia="宋体" w:hAnsi="宋体" w:cs="宋体" w:hint="eastAsia"/>
                <w:b/>
                <w:bCs/>
                <w:kern w:val="0"/>
                <w:szCs w:val="21"/>
              </w:rPr>
              <w:t>个）</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TJ/JW001-2018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机车车载安全防护系统（6A系统）总体暂行技术条件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铁总机辆[2018]37号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TJ/JW001A-2018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机车车载安全防护系统（6A系统）中央处理平台暂行技术条件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铁总机辆[2018]37号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TJ/JW001B-2018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机车车载安全防护系统（6A系统）机车空气制动安全监测子系统暂行技术条件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铁总机辆[2018]37号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TJ/JW001C-2018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机车车载安全防护系统（6A系统）机车防火监控子系统暂行技术条件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铁总机辆[2018]37号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TJ/JW001D-2018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机车车载安全防护系统（6A系统）机车高压绝缘检测子系统暂行技术条件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铁总机辆[2018]37号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TJ/JW001E-2018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机车车载安全防护系统（6A系统）机车列车供电监测子系统暂行技术条件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铁总机辆[2018]37号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TJ/JW001F-2018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机车车载安全防护系统（6A系统）机车走行部故障监测子系统一暂行技术条件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铁总机辆[2018]37号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TJ/JW001G-2018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机车车载安全防护系统（6A系统）机车自动视频监控及记录子系统暂行技术条件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铁总机辆[2018]37号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TJ/JW002-2004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机车、动车组司机室设计规范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运装技验[2004]177号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TJ/JW003-2010</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大功率机车用辗钢整体车轮技术条件（暂行）</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科技装[2010]92号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TJ/JW004-2013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铁路机车J11、J12钢整体辗钢车轮技术条件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铁总运[2013]35号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TJ/JW005-2014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HXD1型电力机车总体技术规范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铁总运[2014]66号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TJ/JW006-2014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HXD1B型电力机车总体技术规范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铁总运[2014]66号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TJ/JW007-2014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HXD1C型电力机车总体技术规范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铁总运[2014]66号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TJ/JW008-2014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HXD2型电力机车总体技术规范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铁总运[2014]66号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TJ/JW009-2014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HXD2B型电力机车总体技术规范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铁总运[2014]66号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TJ/JW010-2014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HXD2C型电力机车总体技术规范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铁总运[2014]66号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TJ/JW011-2014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HXD3型电力机车总体技术规范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铁总运[2014]66号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TJ/JW012-2014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HXD3B型电力机车总体技术规范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铁总运[2014]66号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TJ/JW013-2014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HXD3C型电力机车总体技术规范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铁总运[2014]66号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TJ/JW014-2014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HXN3型内燃机车总体技术规范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铁总运[2014]66号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TJ/JW015-2014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HXN5型内燃机车总体技术规范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铁总运[2014]66号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TJ/JW016-2014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机车变流器冷却系统用屏蔽电泵</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铁总运[2014]66号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TJ/JW017-2014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电力机车高压安全联锁系统技术要求</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铁总运[2014]66号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TJ/JW018-2014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电力机车辅助滤波柜</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铁总运[2014]66号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TJ/JW019-2014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电力机车制动系统对外电气接口技术要求</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铁总运[2014]66号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TJ/JW020-2014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机车变流器控制单元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铁总运[2014]66号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TJ/JW021-2014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电力机车牵引变压器油泵</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铁总运[2014]66号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TJ/JW022-2014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机车撒砂控制技术要求</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铁总运[2014]66号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TJ/JW023-2014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中国机车远程监测与诊断系统（CMD系统）总体暂行技术规范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铁总运[2014]208号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TJ/JW024-2017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中国机车远程监测与诊断系统（CMD系统）车载子系统暂行技术规范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铁总运[2017]32号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TJ/JW025-2014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中国机车远程监测与诊断系统（CMD系统）数据传输子系统暂行技术规范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铁总运[2014]208号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TJ/JW026-2014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中国机车远程监测与诊断系统（CMD系统）通信协议暂行技术规范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铁总运[2014]208号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TJ/JW027-2014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中国机车远程监测与诊断系统（CMD系统）地面综合应用子系统暂行技术规范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铁总运[2014]208号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TJ/JW028-2014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交流传动机车受电弓暂行技术条件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铁总运[2014]304号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TJ/JW029-2014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交流传动机车受电弓碳滑板暂行技术条件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铁总运[2014]304号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TJ/JW030-2014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交流传动机车真空断路器暂行技术条件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铁总运[2014]304号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TJ/JW031-2014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交流传动机车高压互感器暂行技术条件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铁总运[2014]304号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TJ/JW032-2014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交流传动机车网络控制系统暂行技术条件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铁总运[2014]304号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TJ/JW033-2017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交流传动机车车钩缓冲装置暂行技术条件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铁总运[2017]32号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TJ/JW034-2014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交流传动机车转向架滚动轴承暂行技术条件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铁总运[2014]304号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TJ/JW035-2014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交流传动机车悬挂装置钢制螺旋弹簧暂行技术条件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铁总运[2014]304号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TJ/JW036-2014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交流传动机车悬挂装置橡胶件暂行技术条件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铁总运[2014]304号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TJ/JW037-2014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交流传动机车车轴暂行技术条件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铁总运[2014]304号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TJ/JW038-2014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交流传动机车车轮暂行技术条件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铁总运[2014]304号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1F44B0">
            <w:pPr>
              <w:widowControl/>
              <w:jc w:val="center"/>
              <w:rPr>
                <w:rFonts w:ascii="宋体" w:eastAsia="宋体" w:hAnsi="宋体" w:cs="宋体"/>
                <w:kern w:val="0"/>
                <w:szCs w:val="21"/>
              </w:rPr>
            </w:pPr>
            <w:r w:rsidRPr="003C720F">
              <w:rPr>
                <w:rFonts w:ascii="宋体" w:eastAsia="宋体" w:hAnsi="宋体" w:cs="宋体" w:hint="eastAsia"/>
                <w:kern w:val="0"/>
                <w:szCs w:val="21"/>
              </w:rPr>
              <w:t>TJ/JW039-20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交流传动机车微机控制空气制动系统暂行技术规范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1F44B0">
            <w:pPr>
              <w:widowControl/>
              <w:jc w:val="center"/>
              <w:rPr>
                <w:rFonts w:ascii="宋体" w:eastAsia="宋体" w:hAnsi="宋体" w:cs="宋体"/>
                <w:kern w:val="0"/>
                <w:szCs w:val="21"/>
              </w:rPr>
            </w:pPr>
            <w:r w:rsidRPr="003C720F">
              <w:rPr>
                <w:rFonts w:ascii="宋体" w:eastAsia="宋体" w:hAnsi="宋体" w:cs="宋体" w:hint="eastAsia"/>
                <w:kern w:val="0"/>
                <w:szCs w:val="21"/>
              </w:rPr>
              <w:t>铁</w:t>
            </w:r>
            <w:r>
              <w:rPr>
                <w:rFonts w:ascii="宋体" w:eastAsia="宋体" w:hAnsi="宋体" w:cs="宋体" w:hint="eastAsia"/>
                <w:kern w:val="0"/>
                <w:szCs w:val="21"/>
              </w:rPr>
              <w:t>机辆</w:t>
            </w:r>
            <w:r w:rsidRPr="003C720F">
              <w:rPr>
                <w:rFonts w:ascii="宋体" w:eastAsia="宋体" w:hAnsi="宋体" w:cs="宋体" w:hint="eastAsia"/>
                <w:kern w:val="0"/>
                <w:szCs w:val="21"/>
              </w:rPr>
              <w:t>[20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85</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TJ/JW040-2014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交流传动机车合成闸片暂行技术条件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铁总运[2014]304号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TJ/JW041-2014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交流传动机车合成闸瓦暂行技术条件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铁总运[2014]304号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TJ/JW042-2014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交流传动机车制动盘暂行技术条件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铁总运[2014]304号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TJ/JW043-2014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交流传动机车制动夹钳单元暂行技术条件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铁总运[2014]304号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TJ/JW044-2014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交流传动机车单元制动器暂行技术条件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铁总运[2014]304号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TJ/JW045-2014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交流传动机车紧急放风阀暂行技术条件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铁总运[2014]304号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TJ/JW046-2014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交流传动机车制动控制器暂行技术条件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铁总运[2014]304号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TJ/JW047-2014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整备场检修作业安全联锁监控暂行技术条件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铁总运[2014]296号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TJ/JW048-2014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整备棚（库）机车作业平台暂行技术条件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铁总运[2014]296号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TJ/JW049-2014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移动式接触网暂行技术条件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铁总运[2014]296号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TJ/JW050-2014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DC600V列车直供电试验设备暂行技术条件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铁总运[2014]296号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TJ/JW051-2014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便携式受电弓检测设备暂行技术条件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铁总运[2014]296号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TJ/JW052-2014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便携式真空主断路器检测设备暂行技术条件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铁总运[2014]296号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TJ/JW053-2014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便携式车顶绝缘检测设备暂行技术条件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铁总运[2014]296号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TJ/JW054-2014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交流传动机车受电弓浸金属碳滑板暂行技术条件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铁总运[2014]367号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TJ/JW055-2014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交流传动机车粉末冶金闸片暂行技术条件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铁总运[2014]367号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TJ/JW056-2014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交流传动机车粉末冶金闸瓦暂行技术条件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铁总运[2014]367号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TJ/JW057-2015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HXD1D型电力机车总体暂行技术规范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铁总运[2015]20号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TJ/JW058-2015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HXD3D型电力机车总体暂行技术规范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铁总运[2015]20号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TJ/JW059-2015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交流传动机车TCN网络互联互通暂行技术条件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铁总运[2015]20号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TJ/JW060-2015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交流传动机车空气后备制动暂行技术规范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铁总运[2015]20号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TJ/JW061-2015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机车车载安全防护系统（6A）电力机车安装暂行技术规范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铁总运[2015]20号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TJ/JW062-2015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机车车载安全防护系统（6A）内燃机车安装暂行技术规范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铁总运[2015]20号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TJ/JW063-2015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交流传动机车司机室环境暂行技术要求</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铁总运[2015]20号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TJ/JW064-2015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交流传动机车铸铝合金齿轮箱体暂行技术条件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铁总运[2015]20号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TJ/JW065-2015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交流传动机车球墨铸铁齿轮箱体暂行技术条件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铁总运[2015]20号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TJ/JW066-2015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交流传动机车焊接齿轮箱体暂行技术条件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铁总运[2015]20号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TJ/JW067-2015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交流传动机车端面齿挠性连轴器暂行技术条件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铁总运[2015]20号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TJ/JW068-2015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交流传动机车转向架装配检验暂行技术要求</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铁总运[2015]20号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TJ/JW069-2015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交流传动机车牵引电机轴承应用暂行技术要求</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铁总运[2015]20号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TJ/JW070-2015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交流传动内燃机车柴油机电子喷射控制器暂行技术条件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铁总运[2015]20号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TJ/JW071-2015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交流传动内燃机车动力室防火暂行技术要求</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铁总运[2015]20号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TJ/JW072-2015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铁路机车JC-Y1齿轮油暂行技术条件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铁总运[2015]20号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TJ/JW074-2015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整备棚（库）机车调温及通风设施设备暂行技术条件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铁总运[2015]58号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TJ/JW075-2015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整备棚（库）机车整备除尘装置暂行技术条件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铁总运[2015]58号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TJ/JW076-2015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便携式变流器检测设备暂行技术条件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铁总运[2015]58号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TJ/JW077-2015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便携式蓄电池状态检测仪暂行技术条件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铁总运[2015]58号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TJ/JW078-2015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自动过分相检测装置暂行技术条件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铁总运[2015]58号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TJ/JW079-2015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便携式风机风量检测仪暂行技术条件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铁总运[2015]58号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TJ/JW080-2015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便携式牵引电机综合检测设备暂行技术条件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铁总运[2015]58号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TJ/JW081-2015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便携式制动机检测设备暂行技术条件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铁总运[2015]58号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TJ/JW082-2015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万向公铁牵引车暂行技术条件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铁总运[2015]58号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TJ/JW083-2015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牵引电源设备暂行技术条件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铁总运[2015]58号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TJ/JW084-2015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地面吸污及污物处理设备暂行技术条件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铁总运[2015]58号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TJ/JW085-2015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机车走行部动态监视系统暂行技术条件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铁总运[2015]58号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TJ/JW086-2015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机车负压式固定上砂设备暂行技术条件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铁总运[2015]58号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TJ/JW087-2015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机车外皮清洗机暂行技术条件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铁总运[2015]58号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TJ/JW088-2015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机车整备作业综合管理系统暂行技术规范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铁总运[2015]59号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TJ/JW089-2016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HXN3B型调车内燃机车总体暂行技术规范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TJ/JW090-2016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HXN5B型调车内燃机车总体暂行技术规范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TJ/JW091-2016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交流传动内燃机车增压器暂行技术条件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TJ/JW092-2016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交流传动机车柴油机可靠性验证暂行试验方法</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TJ/JW093-2016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交流传动机车微机控制系统故障分级暂行技术规范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TJ/JW094-2016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交流传动机车典型控制逻辑暂行技术规范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TJ/JW095-2016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交流传动机车电子履历暂行技术规范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TJ/JW096-2016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铁路机务管理信息系统基础编码暂行技术规范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TJ/JW097-2016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机务专业车号自动识别系统暂行技术规范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TJ/JW098-2016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交流传动机车轮缘润滑暂行技术条件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TJ/JW099-2016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交流传动机车轮轴驱动系统可靠性验证暂行试验方法</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1F44B0">
            <w:pPr>
              <w:widowControl/>
              <w:jc w:val="center"/>
              <w:rPr>
                <w:rFonts w:ascii="宋体" w:eastAsia="宋体" w:hAnsi="宋体" w:cs="宋体"/>
                <w:kern w:val="0"/>
                <w:szCs w:val="21"/>
              </w:rPr>
            </w:pPr>
            <w:r w:rsidRPr="003C720F">
              <w:rPr>
                <w:rFonts w:ascii="宋体" w:eastAsia="宋体" w:hAnsi="宋体" w:cs="宋体" w:hint="eastAsia"/>
                <w:kern w:val="0"/>
                <w:szCs w:val="21"/>
              </w:rPr>
              <w:t>TJ/JW100-20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分布式网络智能模块机车空气制动系统暂行技术规范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w:t>
            </w:r>
            <w:r>
              <w:rPr>
                <w:rFonts w:ascii="宋体" w:eastAsia="宋体" w:hAnsi="宋体" w:cs="宋体" w:hint="eastAsia"/>
                <w:kern w:val="0"/>
                <w:szCs w:val="21"/>
              </w:rPr>
              <w:t>机辆</w:t>
            </w:r>
            <w:r w:rsidRPr="003C720F">
              <w:rPr>
                <w:rFonts w:ascii="宋体" w:eastAsia="宋体" w:hAnsi="宋体" w:cs="宋体" w:hint="eastAsia"/>
                <w:kern w:val="0"/>
                <w:szCs w:val="21"/>
              </w:rPr>
              <w:t>[20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85</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TJ/JW101-2016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机车超声探伤仪器和探头性能测试暂行试验方法</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TJ/JW102-2017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交流传动机车司机室防撞性暂行技术规范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铁总运[2017]32号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TJ/JW103-2017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交流传动机车用铝合金材料暂行技术规范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铁总运[2017]32号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TJ/JW104-2017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交流传动机车油压减振器暂行技术条件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铁总运[2017]32号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TJ/JW105-2017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交流传动机车内部设备电磁兼容暂行试验方法</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铁总运[2017]32号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TJ/JW106-2017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交流传动机车异步牵引电动机高原应用暂行技术要求</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铁总运[2017]32号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TJ/JW107-2017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交流传动机车健康诊断系统——柴油机子系统暂行技术规范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铁总运[2017]32号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TJ/JW108-2017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机车车载安全监测检测设备数据机务段应用软硬件配置暂行技术规范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铁总运[2017]32号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TJ/JW109-2017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BC1CC5">
            <w:pPr>
              <w:widowControl/>
              <w:rPr>
                <w:rFonts w:ascii="宋体" w:eastAsia="宋体" w:hAnsi="宋体" w:cs="宋体"/>
                <w:kern w:val="0"/>
                <w:szCs w:val="21"/>
              </w:rPr>
            </w:pPr>
            <w:r>
              <w:rPr>
                <w:rFonts w:ascii="Helvetica" w:hAnsi="Helvetica" w:cs="Helvetica" w:hint="eastAsia"/>
                <w:color w:val="333333"/>
              </w:rPr>
              <w:t>机务运用安全管理信息系统暂行技术规范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铁总机辆[2017]289号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TJ/JW110-2018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机车车轮在线检测系统暂行技术条件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铁总机辆[2018]32号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TJ/JW111-2018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机车转向架分解组装设备暂行技术条件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铁总机辆[2018]32号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TJ/JW112-2018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机车转向架静载试验台暂行技术条件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铁总机辆[2018]32号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TJ/JW113-2018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机车数控不落轮车床暂行技术条件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铁总机辆[2018]32号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TJ/JW114-2018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交流传动机车健康诊断系统——机车及重要零部件自动识别设备应用暂行技术条件</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铁总机辆[2018]37号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TJ/JW115-2018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动力集中动车组动力车互联互通——网络初运行及互联互通控制暂行技术要求</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铁总机辆[2018]90号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TJ/JW116-2018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动力集中动车组动力车互联互通——网络互联互控功能暂行技术要求</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铁总机辆[2018]90号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TJ/JW117-2018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动力集中动车组动力车互联互通——司机显示屏暂行技术要求</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铁总机辆[2018]90号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TJ/JW118-2018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动力集中动车组动力车互联互通——故障诊断代码暂行技术要求</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铁总机辆[2018]90号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TJ/JW119-2018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动力集中动车组动力车互联互通——列车控制网络系统列车级数据传送暂行技术要求</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铁总机辆[2018]90号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TJ/JW120-2018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动力集中动车组动力车互联互通——列车贯穿线定义与说明暂行技术要求</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铁总机辆[2018]90号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TJ/JW121-2018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动力集中动车组动力车互联互通——安全环路暂行技术要求</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铁总机辆[2018]90号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TJ/JW122-2018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动力集中动车组动力车互联互通——地面联调测试暂行试验方法</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铁总机辆[2018]90号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TJ/JW123-2018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动力集中动车组动力车互联互通——TCDS与TCMS通信协议暂行技术规范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铁总机辆[2018]90号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C90CC0">
            <w:pPr>
              <w:widowControl/>
              <w:jc w:val="center"/>
              <w:rPr>
                <w:rFonts w:ascii="宋体" w:eastAsia="宋体" w:hAnsi="宋体" w:cs="宋体"/>
                <w:kern w:val="0"/>
                <w:szCs w:val="21"/>
              </w:rPr>
            </w:pPr>
            <w:r w:rsidRPr="003C720F">
              <w:rPr>
                <w:rFonts w:ascii="宋体" w:eastAsia="宋体" w:hAnsi="宋体" w:cs="宋体" w:hint="eastAsia"/>
                <w:kern w:val="0"/>
                <w:szCs w:val="21"/>
              </w:rPr>
              <w:t>TJ/JW12</w:t>
            </w:r>
            <w:r>
              <w:rPr>
                <w:rFonts w:ascii="宋体" w:eastAsia="宋体" w:hAnsi="宋体" w:cs="宋体" w:hint="eastAsia"/>
                <w:kern w:val="0"/>
                <w:szCs w:val="21"/>
              </w:rPr>
              <w:t>4</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机车、动车组牵引用动力电池系统安全性设计要求暂行技术规范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C90CC0">
            <w:pPr>
              <w:widowControl/>
              <w:jc w:val="center"/>
              <w:rPr>
                <w:rFonts w:ascii="宋体" w:eastAsia="宋体" w:hAnsi="宋体" w:cs="宋体"/>
                <w:kern w:val="0"/>
                <w:szCs w:val="21"/>
              </w:rPr>
            </w:pPr>
            <w:r>
              <w:rPr>
                <w:rFonts w:ascii="宋体" w:eastAsia="宋体" w:hAnsi="宋体" w:cs="宋体" w:hint="eastAsia"/>
                <w:kern w:val="0"/>
                <w:szCs w:val="21"/>
              </w:rPr>
              <w:t>铁</w:t>
            </w:r>
            <w:r w:rsidRPr="003C720F">
              <w:rPr>
                <w:rFonts w:ascii="宋体" w:eastAsia="宋体" w:hAnsi="宋体" w:cs="宋体" w:hint="eastAsia"/>
                <w:kern w:val="0"/>
                <w:szCs w:val="21"/>
              </w:rPr>
              <w:t>机辆[20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205</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C90CC0">
            <w:pPr>
              <w:widowControl/>
              <w:jc w:val="center"/>
              <w:rPr>
                <w:rFonts w:ascii="宋体" w:eastAsia="宋体" w:hAnsi="宋体" w:cs="宋体"/>
                <w:kern w:val="0"/>
                <w:szCs w:val="21"/>
              </w:rPr>
            </w:pPr>
            <w:r w:rsidRPr="003C720F">
              <w:rPr>
                <w:rFonts w:ascii="宋体" w:eastAsia="宋体" w:hAnsi="宋体" w:cs="宋体" w:hint="eastAsia"/>
                <w:kern w:val="0"/>
                <w:szCs w:val="21"/>
              </w:rPr>
              <w:t>TJ/JW12</w:t>
            </w:r>
            <w:r>
              <w:rPr>
                <w:rFonts w:ascii="宋体" w:eastAsia="宋体" w:hAnsi="宋体" w:cs="宋体" w:hint="eastAsia"/>
                <w:kern w:val="0"/>
                <w:szCs w:val="21"/>
              </w:rPr>
              <w:t>5</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机车、动车组用锂离子动力电池综合性能评估暂行技术规范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Pr>
                <w:rFonts w:ascii="宋体" w:eastAsia="宋体" w:hAnsi="宋体" w:cs="宋体" w:hint="eastAsia"/>
                <w:kern w:val="0"/>
                <w:szCs w:val="21"/>
              </w:rPr>
              <w:t>铁</w:t>
            </w:r>
            <w:r w:rsidRPr="003C720F">
              <w:rPr>
                <w:rFonts w:ascii="宋体" w:eastAsia="宋体" w:hAnsi="宋体" w:cs="宋体" w:hint="eastAsia"/>
                <w:kern w:val="0"/>
                <w:szCs w:val="21"/>
              </w:rPr>
              <w:t>机辆[20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205</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C90CC0">
            <w:pPr>
              <w:widowControl/>
              <w:jc w:val="center"/>
              <w:rPr>
                <w:rFonts w:ascii="宋体" w:eastAsia="宋体" w:hAnsi="宋体" w:cs="宋体"/>
                <w:kern w:val="0"/>
                <w:szCs w:val="21"/>
              </w:rPr>
            </w:pPr>
            <w:r w:rsidRPr="003C720F">
              <w:rPr>
                <w:rFonts w:ascii="宋体" w:eastAsia="宋体" w:hAnsi="宋体" w:cs="宋体" w:hint="eastAsia"/>
                <w:kern w:val="0"/>
                <w:szCs w:val="21"/>
              </w:rPr>
              <w:t>TJ/JW12</w:t>
            </w:r>
            <w:r>
              <w:rPr>
                <w:rFonts w:ascii="宋体" w:eastAsia="宋体" w:hAnsi="宋体" w:cs="宋体" w:hint="eastAsia"/>
                <w:kern w:val="0"/>
                <w:szCs w:val="21"/>
              </w:rPr>
              <w:t>6</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机车、动车组用锂离子动力电池试验暂行技术规范</w:t>
            </w:r>
            <w:r>
              <w:rPr>
                <w:rFonts w:hint="eastAsia"/>
                <w:color w:val="000000"/>
                <w:sz w:val="22"/>
              </w:rPr>
              <w:t xml:space="preserve"> </w:t>
            </w:r>
            <w:r>
              <w:rPr>
                <w:rFonts w:hint="eastAsia"/>
                <w:color w:val="000000"/>
                <w:sz w:val="22"/>
              </w:rPr>
              <w:t>第</w:t>
            </w:r>
            <w:r>
              <w:rPr>
                <w:rFonts w:hint="eastAsia"/>
                <w:color w:val="000000"/>
                <w:sz w:val="22"/>
              </w:rPr>
              <w:t>1</w:t>
            </w:r>
            <w:r>
              <w:rPr>
                <w:rFonts w:hint="eastAsia"/>
                <w:color w:val="000000"/>
                <w:sz w:val="22"/>
              </w:rPr>
              <w:t>部分：电池单体和模块</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Pr>
                <w:rFonts w:ascii="宋体" w:eastAsia="宋体" w:hAnsi="宋体" w:cs="宋体" w:hint="eastAsia"/>
                <w:kern w:val="0"/>
                <w:szCs w:val="21"/>
              </w:rPr>
              <w:t>铁</w:t>
            </w:r>
            <w:r w:rsidRPr="003C720F">
              <w:rPr>
                <w:rFonts w:ascii="宋体" w:eastAsia="宋体" w:hAnsi="宋体" w:cs="宋体" w:hint="eastAsia"/>
                <w:kern w:val="0"/>
                <w:szCs w:val="21"/>
              </w:rPr>
              <w:t>机辆[20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205</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C90CC0">
            <w:pPr>
              <w:widowControl/>
              <w:jc w:val="center"/>
              <w:rPr>
                <w:rFonts w:ascii="宋体" w:eastAsia="宋体" w:hAnsi="宋体" w:cs="宋体"/>
                <w:kern w:val="0"/>
                <w:szCs w:val="21"/>
              </w:rPr>
            </w:pPr>
            <w:r w:rsidRPr="003C720F">
              <w:rPr>
                <w:rFonts w:ascii="宋体" w:eastAsia="宋体" w:hAnsi="宋体" w:cs="宋体" w:hint="eastAsia"/>
                <w:kern w:val="0"/>
                <w:szCs w:val="21"/>
              </w:rPr>
              <w:t>TJ/JW12</w:t>
            </w:r>
            <w:r>
              <w:rPr>
                <w:rFonts w:ascii="宋体" w:eastAsia="宋体" w:hAnsi="宋体" w:cs="宋体" w:hint="eastAsia"/>
                <w:kern w:val="0"/>
                <w:szCs w:val="21"/>
              </w:rPr>
              <w:t>7</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机车、动车组用锂离子动力电池试验暂行技术规范</w:t>
            </w:r>
            <w:r>
              <w:rPr>
                <w:rFonts w:hint="eastAsia"/>
                <w:color w:val="000000"/>
                <w:sz w:val="22"/>
              </w:rPr>
              <w:t xml:space="preserve"> </w:t>
            </w:r>
            <w:r>
              <w:rPr>
                <w:rFonts w:hint="eastAsia"/>
                <w:color w:val="000000"/>
                <w:sz w:val="22"/>
              </w:rPr>
              <w:t>第</w:t>
            </w:r>
            <w:r>
              <w:rPr>
                <w:rFonts w:hint="eastAsia"/>
                <w:color w:val="000000"/>
                <w:sz w:val="22"/>
              </w:rPr>
              <w:t>2</w:t>
            </w:r>
            <w:r>
              <w:rPr>
                <w:rFonts w:hint="eastAsia"/>
                <w:color w:val="000000"/>
                <w:sz w:val="22"/>
              </w:rPr>
              <w:t>部分：电池包和系统</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Pr>
                <w:rFonts w:ascii="宋体" w:eastAsia="宋体" w:hAnsi="宋体" w:cs="宋体" w:hint="eastAsia"/>
                <w:kern w:val="0"/>
                <w:szCs w:val="21"/>
              </w:rPr>
              <w:t>铁</w:t>
            </w:r>
            <w:r w:rsidRPr="003C720F">
              <w:rPr>
                <w:rFonts w:ascii="宋体" w:eastAsia="宋体" w:hAnsi="宋体" w:cs="宋体" w:hint="eastAsia"/>
                <w:kern w:val="0"/>
                <w:szCs w:val="21"/>
              </w:rPr>
              <w:t>机辆[20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205</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C90CC0">
            <w:pPr>
              <w:widowControl/>
              <w:jc w:val="center"/>
              <w:rPr>
                <w:rFonts w:ascii="宋体" w:eastAsia="宋体" w:hAnsi="宋体" w:cs="宋体"/>
                <w:kern w:val="0"/>
                <w:szCs w:val="21"/>
              </w:rPr>
            </w:pPr>
            <w:r w:rsidRPr="003C720F">
              <w:rPr>
                <w:rFonts w:ascii="宋体" w:eastAsia="宋体" w:hAnsi="宋体" w:cs="宋体" w:hint="eastAsia"/>
                <w:kern w:val="0"/>
                <w:szCs w:val="21"/>
              </w:rPr>
              <w:t>TJ/JW12</w:t>
            </w:r>
            <w:r>
              <w:rPr>
                <w:rFonts w:ascii="宋体" w:eastAsia="宋体" w:hAnsi="宋体" w:cs="宋体" w:hint="eastAsia"/>
                <w:kern w:val="0"/>
                <w:szCs w:val="21"/>
              </w:rPr>
              <w:t>8</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混合动力机车、动车组动力电池热保障系统暂行技术规范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Pr>
                <w:rFonts w:ascii="宋体" w:eastAsia="宋体" w:hAnsi="宋体" w:cs="宋体" w:hint="eastAsia"/>
                <w:kern w:val="0"/>
                <w:szCs w:val="21"/>
              </w:rPr>
              <w:t>铁</w:t>
            </w:r>
            <w:r w:rsidRPr="003C720F">
              <w:rPr>
                <w:rFonts w:ascii="宋体" w:eastAsia="宋体" w:hAnsi="宋体" w:cs="宋体" w:hint="eastAsia"/>
                <w:kern w:val="0"/>
                <w:szCs w:val="21"/>
              </w:rPr>
              <w:t>机辆[20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205</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noWrap/>
            <w:vAlign w:val="center"/>
            <w:hideMark/>
          </w:tcPr>
          <w:p w:rsidR="00DA4FC8" w:rsidRPr="003C720F" w:rsidRDefault="00DA4FC8" w:rsidP="00D5218F">
            <w:pPr>
              <w:pStyle w:val="a7"/>
              <w:widowControl/>
              <w:numPr>
                <w:ilvl w:val="0"/>
                <w:numId w:val="2"/>
              </w:numPr>
              <w:ind w:firstLineChars="0"/>
              <w:jc w:val="center"/>
              <w:rPr>
                <w:rFonts w:ascii="宋体" w:eastAsia="宋体" w:hAnsi="宋体" w:cs="宋体"/>
                <w:kern w:val="0"/>
                <w:sz w:val="22"/>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C90CC0">
            <w:pPr>
              <w:widowControl/>
              <w:jc w:val="center"/>
              <w:rPr>
                <w:rFonts w:ascii="宋体" w:eastAsia="宋体" w:hAnsi="宋体" w:cs="宋体"/>
                <w:kern w:val="0"/>
                <w:szCs w:val="21"/>
              </w:rPr>
            </w:pPr>
            <w:r w:rsidRPr="003C720F">
              <w:rPr>
                <w:rFonts w:ascii="宋体" w:eastAsia="宋体" w:hAnsi="宋体" w:cs="宋体" w:hint="eastAsia"/>
                <w:kern w:val="0"/>
                <w:szCs w:val="21"/>
              </w:rPr>
              <w:t>TJ/JW12</w:t>
            </w:r>
            <w:r>
              <w:rPr>
                <w:rFonts w:ascii="宋体" w:eastAsia="宋体" w:hAnsi="宋体" w:cs="宋体" w:hint="eastAsia"/>
                <w:kern w:val="0"/>
                <w:szCs w:val="21"/>
              </w:rPr>
              <w:t>9</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机车、动车组用电池管理系统暂行技术规范</w:t>
            </w:r>
          </w:p>
        </w:tc>
        <w:tc>
          <w:tcPr>
            <w:tcW w:w="2768"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Pr>
                <w:rFonts w:ascii="宋体" w:eastAsia="宋体" w:hAnsi="宋体" w:cs="宋体" w:hint="eastAsia"/>
                <w:kern w:val="0"/>
                <w:szCs w:val="21"/>
              </w:rPr>
              <w:t>铁</w:t>
            </w:r>
            <w:r w:rsidRPr="003C720F">
              <w:rPr>
                <w:rFonts w:ascii="宋体" w:eastAsia="宋体" w:hAnsi="宋体" w:cs="宋体" w:hint="eastAsia"/>
                <w:kern w:val="0"/>
                <w:szCs w:val="21"/>
              </w:rPr>
              <w:t>机辆[20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205</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2"/>
          <w:wAfter w:w="3314" w:type="dxa"/>
          <w:trHeight w:val="612"/>
        </w:trPr>
        <w:tc>
          <w:tcPr>
            <w:tcW w:w="146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A4FC8" w:rsidRPr="003C720F" w:rsidRDefault="00DA4FC8" w:rsidP="003B2767">
            <w:pPr>
              <w:widowControl/>
              <w:jc w:val="center"/>
              <w:rPr>
                <w:rFonts w:ascii="宋体" w:eastAsia="宋体" w:hAnsi="宋体" w:cs="宋体"/>
                <w:b/>
                <w:bCs/>
                <w:kern w:val="0"/>
                <w:szCs w:val="21"/>
              </w:rPr>
            </w:pPr>
            <w:r w:rsidRPr="003C720F">
              <w:rPr>
                <w:rFonts w:ascii="宋体" w:eastAsia="宋体" w:hAnsi="宋体" w:cs="宋体" w:hint="eastAsia"/>
                <w:b/>
                <w:bCs/>
                <w:kern w:val="0"/>
                <w:szCs w:val="21"/>
              </w:rPr>
              <w:t>车辆(4</w:t>
            </w:r>
            <w:r>
              <w:rPr>
                <w:rFonts w:ascii="宋体" w:eastAsia="宋体" w:hAnsi="宋体" w:cs="宋体" w:hint="eastAsia"/>
                <w:b/>
                <w:bCs/>
                <w:kern w:val="0"/>
                <w:szCs w:val="21"/>
              </w:rPr>
              <w:t>81</w:t>
            </w:r>
            <w:r w:rsidRPr="003C720F">
              <w:rPr>
                <w:rFonts w:ascii="宋体" w:eastAsia="宋体" w:hAnsi="宋体" w:cs="宋体" w:hint="eastAsia"/>
                <w:b/>
                <w:bCs/>
                <w:kern w:val="0"/>
                <w:szCs w:val="21"/>
              </w:rPr>
              <w:t>个)</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TJ/CL001-2006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时速200和300公里动车组主要技术条件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铁运函[2006]462号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TJ/CL002-2010</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时速350公里新一代动车组技术条件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运装客车[2010]253号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TJ/CL003-2010</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CIT400高速检测列车动车组技术条件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运装客车[2010]875号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TJ/CL004-2007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CRH2型时速300～350公里动车组总体技术方案</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铁运[2007]252号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TJ/CL005-2007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CRH3型时速300～350公里动车组总体方案</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铁运[2007]254号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TJ/CL006-2007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CRH2型时速200～250公里长编组座车和卧车动车组总体技术方案</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铁运[2007]255号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TJ/CL007-2008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高速动车组整车试验规范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铁运[2008]28号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TJ/CL025-2012</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大轴重铁路货车总体技术条件（暂行）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铁科技[2012]154号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TJ/CL027-2013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铁路货车旋压制动缸技术条件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铁总运[2013]45号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TJ/CL028-1998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货车RE2A型车轴图纸</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辆货[1998]44号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TJ/CL030-1998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铁路货车用锻钢上心盘技术条件和图样</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辆技函[1998]15号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TJ/CL036-1999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120型货车空气控制阀组装图及零件图图号</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运装货车[1999]357号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TJ/CL038-1999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120型货车空气控制阀环境性能试验规范（暂行）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运装货车[1999]357号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TJ/CL039-1999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120型货车空气制动机单车试验规范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运装货车[1999]357号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TJ/CL040-1999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改造后的货车单车试验器机能检查规范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运装货车[1999]357号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TJ/CL041-1999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120型货车空气控制阀在705型试验台上的性能试验规范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运装货车[1999]357号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TJ/CL042-1999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705型试验台（改造后）机能检查补充规范（暂行）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运装货车[1999]357号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TJ/CL044-2000</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197720型铁路货车滚动轴承产品设计图样</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运装货车[2000]176号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TJ/CL045-2001</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XN17A型和XN17B型两用平车地板改进图纸</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运装货车[2001]32号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TJ/CL046-2013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铁道货车120阀橡胶件技术条件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铁总运[2013]45号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TJ/CL049-2001</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铁路货车HDSA、HES、HESA型车轮图纸</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运装货车[2001]26号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TJ/CL051-2002</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D10型90吨凹底平车轮对轴箱装备改造方案</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运装货车[2002]266号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TJ/CL052-2002</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BY-A型防松螺母技术条件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运装货车[2002]242号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TJ/CL053-2002</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197726型系列滚动轴承前盖、后挡图纸公差尺寸</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运装货车[2002]57号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TJ/CL054-2002</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转8AG、转8G、转K2型转向架图样及技术文件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运装货车[2002]28号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TJ/CL058-2003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铁路货车组合式制动梁滑块磨耗套技术条件（试行）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运装货车[2003]110号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TJ/CL061-2003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铁道货车含油尼龙车钩托梁磨耗板、钩尾框托板磨耗板、制动梁滚子轴套、基础制动衬套技术条件（试行）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运装货车[2003]354号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TJ/CL062-2003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铁道货车改性铸型尼龙承载鞍顶面磨耗板技术条件（试行）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运装货车[2003]354号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TJ/CL063-2003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铁道货车用高强度耐大气腐蚀钢热轧板（带）订货技术条件（暂行）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运装货车[2003]387号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TJ/CL064-2003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铁道货车用高强度耐大气腐蚀钢焊丝订货技术条件（暂行）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运装货车[2003]387号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TJ/CL065-2003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 xml:space="preserve">铁道货车用铝合金板材订货技术条件（暂行） </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运装货车[2003]388号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TJ/CL066-2003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铁道货车用铝合金型材订货技术条件（暂行）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运装货车[2003]388号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TJ/CL067-2004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交叉杆端部紧固螺栓技术条件（试行）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运装货车[2004]9号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TJ/CL068-2004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压紧式快装管接头供货技术条件（试行）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运装货车[2004]10号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TJ/CL070-2004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组合式制动梁用闸瓦托技术条件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运装货车[2004]265号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TJ/CL071-2004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铁路货车组合式制动梁技术条件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运装货车[2004]265号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TJ/CL072-2004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铁路货车组合式制动梁试验方法</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运装货车[2004]265号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TJ/CL073-2004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铁路货车组合式制动梁检验技术条件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运装货车[2004]265号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TJ/CL076-2004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铁路货车静态闸瓦压力试验技术条件（试行）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运装货车[2004]370号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TJ/CL078A-2013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铁路货车SKF 353130-2RS型轴承技术条件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铁总运[2013]45号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TJ/CL080-2005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转K2型转向架侧架支撑座组焊技术条件（暂行）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运装货车[2005]55号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TJ/CL081-2005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侧架与支撑座焊缝磁粉探伤技术条件（暂行）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运装货车[2005]55号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TJ/CL082-2005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铁道车辆用高强度耐大气腐蚀钢焊材料（焊条、焊丝）订货技术条件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运装货车[2005]67号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TJ/CL083-2005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锻造钩尾框技术条件（暂行）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运装货车[2005]78号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TJ/CL084-2005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修改后的转K4型、转K5型转向架图样及技术条件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运装货车[2005]79号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TJ/CL084A-2007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转K4、转K5型转向架部分修改图样</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运装货车[2007]112号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TJ/CL085-2005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货车空重车自动调整装置图样和技术条件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运装货车[2005]80号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TJ/CL086-2005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家畜车改运输汽车专用车技术条件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运装货车[2005]86号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TJ/CL088-2005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铁路货车用高强度螺栓技术条件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运装货车[2005]167号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TJ/CL089-2005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铁道货车用高强度耐大气腐蚀冷弯侧柱订货技术条件（暂行）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运装货车[2005]241号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TJ/CL090-2005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铁道货车用高强度耐大气腐蚀冷弯下侧梁订货技术条件（暂行）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运装货车[2005]241号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TJ/CL093-2005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货车脱轨自动制动阀及部分车型装车方案图样（试行）和技术条件（试行）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运装货车[2005]333号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TJ/CL094-2014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C80C型全钢装用副构架转向架运煤敞车技术条件（暂行）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TJ/CL095-2014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C80CA型装用副构架转向架不锈钢运煤敞车技术条件（暂行）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TJ/CL096-2005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25t轴重副构架转向架技术条件（暂行）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运装货车[2005]341号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TJ/CL097-2014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C70(C70H、C70F）、C70E(C70EH、C70EF）型通用敞车暂行技术条件。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TJ/CL098-2014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GQ70(GQ70H)型轻油罐车技术条件（暂行）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TJ/CL099-2014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GN70(GN70H)型粘油罐车技术条件（暂行）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TJ/CL100-2014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P70(P70H)型通用棚车技术条件（暂行）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TJ/CL101-2014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NX70（NX70H)型共用车技术条件（暂行）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TJ/CL102-2014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C80A(C80AH)型全钢运煤敞车技术条件（暂行）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TJ/CL103-2014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C80B(C80BH)型不锈钢运煤敞车技术条件（暂行）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TJ/CL106-2005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货车制动系统用短纤维增强橡胶垫技术条件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运装货车[2005]466号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TJ/CL107-2005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L-A、L-B型组合式制动梁生产质量控制要点</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运装货车[2005]474号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TJ/CL110-2005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铁路货车车体用不锈钢气体保护焊丝订货技术条件（暂行）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运装货车[2005]478号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TJ/CL111-2014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KM70（KM70H）型煤炭漏斗车技术条件（暂行）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TJ/CL112-2014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KZ70(KZ70H)型石碴漏斗车技术条件（暂行）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TJ/CL113-2005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德国进口840D型货车辗钢整体车轮供货技术条件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运装货车[2005]451号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TJ/CL117-2006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D15B型150t凹底平车技术条件（暂行）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运装货车[2006]8号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TJ/CL118-2006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D28型280t凹地平车技术条件（暂行）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运装货车[2006]8号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TJ/CL119-2014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X6K型集装箱专用平车技术条件（暂行）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TJ/CL120-2014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X4K型集装箱专用平车技术条件（暂行）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TJ/CL121-2014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C70A（C70AH）型运煤敞车技术条件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TJ/CL122-2006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D9A型凹底平车图样和技术条件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运装货车[2006]188号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TJ/CL123-2006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DL1型大吨位预制梁运输专用车组技术条件（暂行）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运装货车[2006]227号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TJ/CL124-2006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SQ5型双层运输汽车专用车技术条件（暂行）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运装货车[2006]258号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TJ/CL125-2014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GS70型浓硫酸罐车技术条件（暂行）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TJ/CL126-2014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GJ70型液碱罐车技术条件（暂行）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TJ/CL127-2006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T6D型动态检衡车装用转K2型转向架样车技术要求和图样</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运装货车[2006]309号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TJ/CL129-2014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TP11型吊盖式活顶棚车技术条件（暂行）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TJ/CL130-2006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120型空气制动机膜板循环试验规范（暂行）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运装货车[2006]34号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TJ/CL131-2006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铁路货车用环氧云铁厚浆底漆技术条件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运装货车[2006]135号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TJ/CL132-2006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铁路货车用环氧沥青玻璃鳞片漆技术条件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运装货车[2006]135号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TJ/CL133-2006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铁路货车心盘磨耗盘和旁承磨耗板技术条件及检验方法</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运装货车[2006]158号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TJ/CL134-2006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铁路货车运用问题原因分析及解决措施技术要求</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运装货车[2006]162号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TJ/CL137-2006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铁路货车用JC型双作用弹性旁承技术条件及检验方法</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运装货车[2006]190号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TJ/CL138-2006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C80B（C80BH）型不锈钢运煤敞车侧柱连接方式改进方案</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运装货车[2006]377号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TJ/CL139-2006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C80B（C80BH）型不锈钢运煤敞车补充技术条件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运装货车[2006]377号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TJ/CL140-2014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N30型轨道平车技术条件（暂行）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TJ/CL141-2014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C70B、C70BH型不锈钢通用敞车技术条件（暂行）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TJ/CL142-2006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C70B、C70BH型不锈钢通用敞车焊接技术条件（暂行）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运装货车[2006]399号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TJ/CL143-2006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TCS不锈钢焊接质量检验技术条件（暂行）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运装货车[2006]399号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TJ/CL148A-2013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铁路货车353130B型轴承技术条件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铁总运[2013]45号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TJ/CL153-2006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铁路货车HDZD  HEZD型铸钢车轮图样</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运装货车[2006]411号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TJ/CL154-2006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德国进口货车E型辗钢整体车轮供货技术条件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运装货车[2006]174号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TJ/CL155-2006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铁路货车交叉杆组成技术条件及检验方法</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运装货车[2006]393号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TJ/CL156-2006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A41X型呼吸安全阀技术条件和图样</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855A97">
            <w:pPr>
              <w:widowControl/>
              <w:jc w:val="center"/>
              <w:rPr>
                <w:rFonts w:ascii="宋体" w:eastAsia="宋体" w:hAnsi="宋体" w:cs="宋体"/>
                <w:kern w:val="0"/>
                <w:szCs w:val="21"/>
              </w:rPr>
            </w:pPr>
            <w:r w:rsidRPr="003C720F">
              <w:rPr>
                <w:rFonts w:ascii="宋体" w:eastAsia="宋体" w:hAnsi="宋体" w:cs="宋体" w:hint="eastAsia"/>
                <w:kern w:val="0"/>
                <w:szCs w:val="21"/>
              </w:rPr>
              <w:t>运装货车电[2006]3016号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TJ/CL158-2007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B＋级铸钢（ZG25MnCrNi)铁道货车摇枕、侧架技术条件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运装货车[2007]161号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TJ/CL159-2007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D45型落下孔车技术条件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运装货车[2007]162号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TJ/CL160-2007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铁路货车专用拉铆钉及铆接技术条件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运装货车[2007]163号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TJ/CL161-2014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C100A（C100AH）型运输矿料、钢材专用敞车技术条件（试行）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TJ/CL162-2007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三支点车专用摆动式转向架技术条件（试行）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运装货车[2007]188号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TJ/CL163-2007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三支点车专用交叉支撑式转向架技术条件（暂行）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运装货车[2007]188号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TJ/CL164-2007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D22A型长大平车技术条件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运装货车[2007]197号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TJ/CL165-2007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120型空气控制阀试验台试验方法</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运装货车[2007]199号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TJ/CL166-2014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KM70A型底开门运煤专用车技术条件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TJ/CL167-2007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铁路货车典型运用故障解决方案技术要求</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运装货车[2007]245号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TJ/CL168-2007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DK23型落下孔车技术条件（试行）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运装货车[2007]249号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TJ/CL169-2007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铁道货车转向架高分子复合材料斜楔主摩擦板技术条件及检验方法</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运装货车[2007]250号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TJ/CL170-2007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集装箱锁头改造及13号车钩钩尾销安全吊加装方案</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运装货车[2007]251号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TJ/CL171-2007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DQ35型钳夹车技术条件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运装货车[2007]277号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TJ/CL172-2007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DA21型凹底平车技术条件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运装货车[2007]278号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TJ/CL173-2007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DA25型凹底平车技术条件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运装货车[2007]278号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TJ/CL174-2007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铁道货车铸钢摇枕、侧架射线照相检验技术条件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运装货车[2007]310号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TJ/CL175-2007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铁道货车铸钢摇枕、侧架超声波测厚技术条件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运装货车[2007]310号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TJ/CL176-2014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GH70A型乙二醇罐车、GH70B型冰醋酸罐车技术条件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TJ/CL177-2007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13A型车钩和钩尾框改进技术要求、16型锻造钩尾框技术要求及图样</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运装货车[2007]370号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TJ/CL178-2007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铁路货车转K6型转向架轴箱橡胶垫技术条件和检验方法</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运装货车[2007]387号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TJ/CL179-2014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GHB70型黄磷罐车技术条件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TJ/CL180-2014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U70型散装水泥罐车技术条件（试行）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TJ/CL183-2014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GQ70A型苯类罐车技术条件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TJ/CL184-2014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GN70A型对二甲苯罐车技术条件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TJ/CL185-2007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C80B（H）型敞车改进方案</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铁总运[2007]538号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TJ/CL186-2014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KM70B型不锈钢煤炭漏斗车技术条件（暂行）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TJ/CL188-2014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P70A型活动侧墙棚车技术条件（暂行）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TJ/CL189-2008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TJ165型架桥机组主机用NJ3型平车及辅机用NJ4型平车技术条件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运装货车[2008]133号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TJ/CL190-2008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铁路货车车体用T4003不锈钢板(带)技术条件（暂行）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运装货车[2008]186号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TJ/CL191-2014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GHA70A型对二甲苯罐车技术条件（暂行）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TJ/CL192-2014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NP70型带活动棚钢卷运输专用平车技术条件（暂行）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TJ/CL193-2014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GL70型沥青罐车技术条件（暂行）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TJ/CL194-2008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DK36型落下孔车技术条件（暂行）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运装货车[2008]414号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TJ/CL195-2008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DK29型落下孔车技术条件（暂行）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运装货车[2008]414号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TJ/CL196-2013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铁路货车制动管系法兰用E形密封圈技术条件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铁总运[2013]45号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TJ/CL197-2008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货车空重车自动调整装置试验台试验方法</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运装货车[2008]622号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TJ/CL198-2008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装用转8A型转向架既有货车加装心盘磨耗盘改造技术条件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运装货车[2008]628号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TJ/CL199-2008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铁路货车转8系列转向架用心盘磨耗盘技术条件及检验方法</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运装货车[2008]628号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TJ/CL200-2008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铁路货车注塑工艺心盘磨耗盘和旁承磨耗板技术条件及检验方法</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运装货车[2008]628号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TJ/CL201-2014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SQ6型凹底双层运输汽车专业车技术条件（暂行）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TJ/CL202-2008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连铸工艺生产铁道车辆车轴用LZ50钢坯技术条件（暂行）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运装货车[2008]114号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TJ/CL205-2014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C70C 型焦炭运输专用敞车技术条件(暂行)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TJ/CL206-2009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X1K型集装箱专用平车增载改造技术条件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运装货车[2009]57号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TJ/CL207-2009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CZ-1型称重阀技术条件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运装货车[2009]57号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TJ/CL208-2009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铁路货车用不锈钢冶金复合管技术条件(暂行)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运装货车[2009]89号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TJ/CL209-2009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DK36A型落下孔车技术条件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855A97">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运装货车[2009]133号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TJ/CL210-2014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L70型粮食漏斗车技术条件(暂行)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TJ/CL212-2009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NJ9、NJ10型平车技术条件（暂行）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运装货车[2009]378号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TJ/CL213-2014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GYC70、GYC70S型液氨罐车技术条件（暂行）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TJ/CL214-2014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GYA70A、GYA70AS型液化石油气罐车技术条件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TJ/CL215-2014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GYA70A、GYA70AS型低压液化气体罐车技术条件（暂行）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TJ/CL216-2014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GW70型食用油罐车技术条件（暂行）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TJ/CL217-2014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NX70A、N70型平车技术条件（暂行）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TJ/CL218-2014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P70B型滑动顶专用棚车技术条件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TJ/CL220-2014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KZ70A型不锈钢石砟漏斗车技术条件(暂行)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TJ/CL221-2009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DA37型凹底平车(圆弧底)技术条件(暂行)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运装货车[2009]707号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TJ/CL222-2009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装用低摩闸瓦转K2、转K4型转向架既有货车换装高摩合成闸瓦组合式制动梁改造优化方案及改造技术条件和图样</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运装货车[2009]723号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TJ/CL223-2009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DQ45型钳夹车技术条件（暂行）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运装货车[2009]762号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TJ/CL225-2014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W70S型毒品车技术条件（暂行）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855A97">
            <w:pPr>
              <w:widowControl/>
              <w:jc w:val="center"/>
              <w:rPr>
                <w:rFonts w:ascii="宋体" w:eastAsia="宋体" w:hAnsi="宋体" w:cs="宋体"/>
                <w:kern w:val="0"/>
                <w:szCs w:val="21"/>
              </w:rPr>
            </w:pPr>
            <w:r w:rsidRPr="003C720F">
              <w:rPr>
                <w:rFonts w:ascii="宋体" w:eastAsia="宋体" w:hAnsi="宋体" w:cs="宋体" w:hint="eastAsia"/>
                <w:kern w:val="0"/>
                <w:szCs w:val="21"/>
              </w:rPr>
              <w:t>TJ/CL226-2010</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T13型ZLZ货物运输专用车技术条件（暂行）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855A97">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运装货车[2010]107号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TJ/CL227-2014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NX70型平车（焊轨用）技术条件（暂行）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TJ/CL228-2014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X70型集装箱专用平车技术条件（暂行）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TJ/CL229-2010</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DF2H型ARJ21飞机机身运输专用车技术条件（暂行）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运装货车[2010]419号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TJ/CL230-2010</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铁路货车制动扁孔圆销和圆销技术条件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运装货车[2010]575号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TJ/CL231-2010</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铁路货车专用拉铆销技术条件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运装货车[2010]575号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TJ/CL232-2010</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铁路货车专用短尾拉铆钉技术条件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运装货车[2010]575号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TJ/CL233-2010</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铁道货车用高耐蚀型耐候钢热轧板（带）技术条件（暂行）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运装货车[2010]841号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TJ/CL234-2010</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铁道货车用高耐蚀型耐候钢气体保护焊丝技术条件（暂行）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运装货车[2010]841号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TJ/CL235-2010</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铁路货车配件永久性标志技术条件（暂行）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运装货车[2010]842号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TJ/CL237-2011</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货车脱轨自动制动装置等图样</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运装货车[2011]110号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TJ/CL242-2000</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铁路客车KDQ型整体辗钢车轮订货技术条件（暂行）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科教装[2000]33号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TJ/CL245-2003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C80型铝合金运煤敞车图样及技术条件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运装货车[2003]408号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TJ/CL246-2005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铁路货车13号和13A型车钩防跳装置制造技术条件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运装货车[2005]242号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TJ/CL247-2006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铁路罐车卡带、鞍木制造及检修补充制造要求</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运装货车[2006]202号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TJ/CL248-2007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25t轴重副构架式径向转向架图样</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运装货车电[2007]2602号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TJ/CL250-2007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转8G（转8AG）型转向架提速改造图样</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运装货车[2007]160号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TJ/CL251-2012</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铁道客车DC600V电源装置技术条件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铁运[2012]279号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TJ/CL252.1-2012</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铁路货车用水溶性油漆技术条件（暂行）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铁运[2012]296号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TJ/CL252.2-2012</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铁路货车用水溶性油漆（底面合一）技术条件（暂行）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铁运[2012]296号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TJ/CL255-2015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动车组运行故障图像检测系统（TEDS）探测站设备暂行技术条件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铁总运[2015]242号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TJ/CL255A-2013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动车组运行故障图像检测系统（TEDS）轨边设备安装暂行技术要求</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铁总运[2013]105号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TJ/CL256-2013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动车组车轮故障在线检测系统技术条件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铁总运[2013]17号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TJ/CL257-2013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动车组检修作业安全联锁监控系统技术条件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铁总运[2013]16号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TJ/CL258-2013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MT-2/MT-3型缓冲器技术条件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铁总运[2013]45号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TJ/CL259-2013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HM-1型缓冲器弹性胶泥芯体技术条件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铁总运[2013]45号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TJ/CL263-2013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副构架式径向转向架铸钢摇枕、侧架技术条件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铁总运[2013]45号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TJ/CL264-2013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轴向橡胶垫技术条件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铁总运[2013]45号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TJ/CL268-2013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F-808997.TAROL150_250-B-TVP轴承技术条件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铁总运[2013]45号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TJ/CL269-2013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铁路货车SKF 197726型轴承技术条件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铁总运[2013]45号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TJ/CL271-2013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铁路货车353130B型轴承用LL油封技术条件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铁总运[2013]45号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TJ/CL272-2013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铁路货车SKF197726型轴承用LL油封技术条件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铁总运[2013]45号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TJ/CL273-2013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铁路货车SKF 353130-2RS型轴承LL油封技术条件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铁总运[2013]45号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TJ/CL274-2013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动车组应急轴温无线监测装置暂行技术条件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铁总运[2013]80号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TJ/CL275A-2016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动车组车轮暂行技术条件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铁总运[2016]269号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TJ/CL276A-2016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动车组车轴暂行技术条件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铁总运[2016]269号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TJ/CL277-2014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动车组齿轮箱组成（暂行）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TJ/CL278-2014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动车组抗侧滚扭杆（暂行）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TJ/CL279-2014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动车组空气弹簧（暂行）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TJ/CL280-2014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动车组联轴节（鼓形齿式）（暂行）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TJ/CL281A-2016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动车组轮对组成暂行技术条件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铁总运[2016]269号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TJ/CL282-2014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动车组牵引拉杆组成（暂行）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TJ/CL283-2014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动车组万向轴（暂行）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TJ/CL284-2014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动车组油压减振器（暂行）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TJ/CL285-2014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动车组轴箱弹簧（暂行）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TJ/CL286-2014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动车组轴箱体及端盖（暂行）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TJ/CL287-2014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动车组轴箱轴承（暂行）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TJ/CL288-2014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动车组转向架（暂行）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TJ/CL289-2014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动车组转向架构架组成（暂行）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TJ/CL290-2014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动车组轴箱定位节点（暂行）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TJ/CL291-2014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动车组餐车上货门（暂行）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TJ/CL292-2014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动车组车钩及缓冲装置（暂行）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TJ/CL293-2014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动车组车体（暂行）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TJ/CL294-2014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动车组空调废排装置（暂行）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TJ/CL295-2014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动车组空调换气装置（暂行）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TJ/CL296-2014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动车组空调机组（暂行）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TJ/CL297-2014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动车组空调控制装置（暂行）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TJ/CL298-2014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动车组内风挡（暂行）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TJ/CL299-2014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动车组内置式侧拉门（暂行）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TJ/CL300-2014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动车组前端开闭机构（暂行）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TJ/CL301-2014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动车组塞拉门（暂行）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TJ/CL302-2014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动车组司机登车门（暂行）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TJ/CL303-2014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动车组外风挡（暂行）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TJ/CL304-2014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动车组差压阀（暂行）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TJ/CL305-2014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动车组高度阀（暂行）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TJ/CL306-2014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动车组供风单元（暂行）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44672E">
            <w:pPr>
              <w:widowControl/>
              <w:jc w:val="center"/>
              <w:rPr>
                <w:rFonts w:ascii="宋体" w:eastAsia="宋体" w:hAnsi="宋体" w:cs="宋体"/>
                <w:kern w:val="0"/>
                <w:szCs w:val="21"/>
              </w:rPr>
            </w:pPr>
            <w:r w:rsidRPr="003C720F">
              <w:rPr>
                <w:rFonts w:ascii="宋体" w:eastAsia="宋体" w:hAnsi="宋体" w:cs="宋体" w:hint="eastAsia"/>
                <w:kern w:val="0"/>
                <w:szCs w:val="21"/>
              </w:rPr>
              <w:t>TJ/CL307-2019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动车组闸片暂行技术条件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44672E">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铁总机辆[2019]10号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TJ/CL308-2014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动车组制动夹钳单元（暂行）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TJ/CL309-2014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动车组制动控制装置（暂行）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TJ/CL310-2014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动车组制动盘（暂行）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TJ/CL311-2014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动车组避雷器（暂行）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TJ/CL312-2014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动车组充电机（暂行）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TJ/CL313-2014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动车组电线电缆（暂行）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TJ/CL314-2014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动车组电阻制动装置（暂行）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TJ/CL315-2014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动车组辅助变流器（暂行）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TJ/CL316-2014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动车组高压电流互感器（暂行）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TJ/CL317-2014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动车组高压电器箱（暂行）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TJ/CL318-2014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动车组高压电压互感器（暂行）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TJ/CL319-2014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动车组隔离开关（暂行）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TJ/CL321-2014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动车组牵引变压器（暂行）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TJ/CL322-2014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动车组牵引电机（暂行）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TJ/CL323-2014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动车组牵引电机冷却风机（暂行）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TJ/CL324-2014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动车组牵引系统地面组合试验（暂行）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TJ/CL325-2014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动车组前照灯（暂行）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TJ/CL326-2014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动车组受电弓（暂行）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TJ/CL327-2014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动车组司机控制器（暂行）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TJ/CL328-2014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动车组碳滑板（暂行）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TJ/CL329-2014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动车组网络控制系统技术规范（暂行）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TJ/CL330-2014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动车组真空断路器（暂行）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TJ/CL331-2014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动车组轴温报警装置（暂行）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TJ/CL332-2014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动车组自动过分相装置（暂行）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TJ/CL333-2014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动车组电器柜、控制柜（暂行）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TJ/CL334-2013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铁路客车转向架用钢制螺旋弹簧暂行技术条件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铁总运[2013]153号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TJ/CL335-2014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双向闸瓦间隙调整器性能试验方法</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TJ/CL336-2014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转8系列转向架交叉支撑组成技术条件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TJ/CL337-2014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铁路货车弹性交叉杆技术条件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TJ/CL338-2014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铁路货车副构架式转向架橡胶堆技术条件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TJ/CL339-2014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转E21型转向架轴箱橡胶弹簧技术条件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TJ/CL340-2014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转E21型转向架轴箱纵向弹性垫技术条件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TJ/CL341-2014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铁路货车车钩配件技术条件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TJ/CL342-2014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时速350公里中国标准动车组暂行技术条件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铁总科技[2014]50号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TJ/CL344-2014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动车组电子标签技术条件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铁总运[2014]73号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TJ/CL345-2012</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既有客车加装真空集便装置通用技术条件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运辆客车函[2012]348号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TJ/CL346-2005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货车交叉支撑转向架弹性旁承改进图样和技术条件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运装货车[2005]91号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TJ/CL349-2008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PJ165型架桥机组、PJ32型铺轨机组用平车技术条件和图样</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运装货车[2008]617号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TJ/CL350-2010</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C63(A)、C76A、C76C、C100AH、C100A、JB7-1铁路货车转向架技术条件及图样</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运装货车[2010]543号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TJ/CL351-2012</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既有棚车地板改造技术条件及图样</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运辆货车函[2012]350号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TJ/CL352-2013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13系列车钩提钩装置防分离改造图样</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运辆货车函[2013]29号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TJ/CL353-2013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铁路货车主动润滑制动缸技术条件和图样</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运辆货车函[2013]28号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TJ/CL354-2004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铁道货车用高强度耐大气腐蚀钢热轧310乙字钢技术条件（暂行）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运装货车[2004]264号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TJ/CL355-2004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铁道货车用高强度耐大气腐蚀冷弯中梁技术条件（暂行）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运装货车[2004]264号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TJ/CL356-2008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铁路车号自动识别系统地面AEI设备技术条件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运装管验[2008]665号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TJ/CL358-2011</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TFDS动态检查集中作业方式组网技术方案</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运装管验[2011]22号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TJ/CL359-2012</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货车车辆段信息共享及综合应用规范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运装管验函[2012]270号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TJ/CL360-2006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动车组运用所检查库轨道桥技术条件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运装管验[2006]290号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TJ/CL361-2007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动车组运用所标识标准</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运装管验[2007]46号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TJ/CL362-2007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动车组运用所牵车机设备技术条件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运装管验[2007]120号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TJ/CL363-2007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动车组运用所转向架更换设备技术条件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运装管验[2007]120号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TJ/CL366-2008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动车基地标识标准</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运装管验[2008]324号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TJ/CL367-2008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动车基地、运用所智能卡应用技术规范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运装管验[2008]349号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TJ/CL368-2009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动车组管理信息系统总体方案</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运装管验[2009]95号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TJ/CL370-2010</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微控客车单车试验器技术条件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运装管验[2010]292号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TJ/CL371-2010</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微控客车列车制动机试验系统技术条件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运装管验[2010]292号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TJ/CL372-2011</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动车组转向架动载试验规范（试行）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运装管验函[2011]3号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TJ/CL373-2011</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立体作业平台技术条件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运装管验函[2011]175号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TJ/CL378-2011</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动车组外皮自动清洗机技术条件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运装管验函[2011]175号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TJ/CL382-2011</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自动化立体仓库技术条件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运装管验函[2011]175号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TJ/CL383-2011</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动车组公铁两用牵引车技术条件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运装管验函[2011]175号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TJ/CL384-2011</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滤网清洗设备技术条件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运装管验函[2011]175号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TJ/CL385-2011</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滤筒清洁设备技术条件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运装管验函[2011]175号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TJ/CL386-2011</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管理信息系统技术条件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运装管验函[2011]175号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TJ/CL387-2011</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动车组检修作业评价装置技术条件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运装管验函[2011]175号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TJ/CL388-2011</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车辆检修调车安全监控装置技术条件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运装管验函[2011]175号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TJ/CL389-2011</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安全防范系统技术条件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运装管验函[2011]175号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TJ/CL390-2005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货车空重车自动调整装置试验台技术条件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运装管验[2005]322号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TJ/CL391-2005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货车空重车自动调整装置试验台试验数据文件格式</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运装管验[2005]322号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TJ/CL392-2005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CJW-3000Ⅲ型微机控制轮对荧光磁粉探伤机技术条件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运装管验[2005]323号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TJ/CL393-2005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CJW-3000I型微机控制轮对荧光磁粉探伤机CJW-3000II型微机控制轮对荧光磁粉探伤机扩展车轮辐板全表面探伤升级改造技术参数</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运装管验[2005]323号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TJ/CL394-2009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铁路货车轮轴磁粉探伤设备暂行暂行技术条件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运装管验[2009]343号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TJ/CL395-2009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铁路货车轮轴超声波探伤设备技术条件（暂行）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运装管验[2009]343号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TJ/CL398-2007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动车运用所地面电源技术条件（试行）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运装管验[2007]400号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TJ/CL399-2015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客车故障轨边图像检测系统（TVDS）探测站设备暂行技术条件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铁总运[2015]243号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TJ/CL400-2006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THPMJ-ZT-01型铁路货车平面摩擦材料试验机技术条件（暂行）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运装管验[2006]208号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 xml:space="preserve">TJ/CL401-2012 </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货车故障轨边图像检测系统（TFDS）图像自动识别模块技术条件（暂行）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运装管验函[2012]387号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TJ/CL402-2014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客车真空集便装置暂行技术条件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铁总运[2014]67号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TJ/CL403-2014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货车轮对尺寸动态检测系统（TWDS）技术条件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铁总运[2014]81号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TJ/CL404-2014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铁路货车站修车轮车床暂行技术条件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铁总运[2014]162号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TJ/CL405-2014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铁路客车车轮故障在线检测系统暂行技术条件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铁总运[2014]163号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TJ/CL406-2014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GF70(GF70H)氧化铝粉罐车暂行技术条件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TJ/CL407-2014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GHA70型醇类罐车暂行技术条件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TJ/CL408-2015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动车组车厢视频监控系统暂行技术条件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铁总运[2015]274号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TJ/CL409-2015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动车组受电弓视频监控系统暂行技术条件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铁总运[2015]360号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TJ/CL410-2014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铁道客车制动系统暂行技术条件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铁总运[2014]364号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TJ/CL411-2014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铁路客车转向架用油压减震器暂行技术条件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铁总运[2014]364号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TJ/CL412-2014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铁路客车转向架用防松止退螺母暂行技术条件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铁总运[2014]364号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TJ/CL413-2014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铁路客车转向架用耐大气腐蚀热轧钢板暂行技术条件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铁总运[2014]364号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TJ/CL415-2014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铁道客车制动模块暂行技术条件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铁总运[2014]364号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TJ/CL416-2014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铁道客车托梁式车钩及过渡车钩暂行技术条件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铁总运[2014]364号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TJ/CL417-2014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铁道客车整体模压卫生间及洗面间暂行技术条件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铁总运[2014]364号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TJ/CL418-2014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铁道客车整体手糊卫生间及洗面间暂行技术条件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铁总运[2014]364号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TJ/CL419-2014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铁道客车塞拉门罩板及端拉门罩板暂行技术条件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铁总运[2014]364号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TJ/CL420-2014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铁道客车座椅暂行技术条件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铁总运[2014]364号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TJ/CL421-2014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铁道客车LED灯具暂行技术条件  第1部分：顶灯及壁灯</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铁总运[2014]364号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TJ/CL422-2014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铁道客车LED灯具暂行技术条件  第2部分：铺号地灯</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铁总运[2014]364号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TJ/CL423-2014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 xml:space="preserve">铁道客车：LED灯具暂行技术条件 第3部分：阅读灯 </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铁总运[2014]364号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TJ/CL424-2014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铁道客车碱性蓄电池暂行技术条件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铁总运[2014]364号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TJ/CL425-2014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铁道客车烟火报警系统暂行技术条件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铁总运[2014]364号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TJ/CL426-2014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发电车用烟火报警系统暂行技术条件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铁总运[2014]364号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TJ/CL427-2014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铁道客车DC48V绝缘监测装置暂行技术条件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铁总运[2014]364号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TJ/CL428-2014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铁道客车冷压接线端子暂行技术条件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铁总运[2014]364号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TJ/CL429-2014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铁道客车空调机组暂行技术条件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铁总运[2014]364号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TJ/CL430-2014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铁道客车尼龙软管及尼龙软管接头暂行技术条件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铁总运[2014]364号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TJ/CL431-2014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铁道客车阻燃型聚氨酯泡沫填缝剂暂行技术条件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铁总运[2014]364号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TJ/CL432-2014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铁道客车配件探伤暂行技术条件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铁总运[2014]364号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TJ/CL435-2015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HM-1型缓冲器暂行技术条件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铁总运[2015]62号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TJ/CL436-2015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铁道车辆滚动轴承故障轨边声学诊断系统探测设备（动车组）暂行技术条件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铁总运[2015]170号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TJ/CL437-2015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铁道车辆滚动轴承故障轨边声学诊断系统探测设备（客车）补充技术条件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铁总运[2015]170号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TJ/CL438-2015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铁道车辆运行品质轨边动态监测系统探测设备(客车)补充技术条件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铁总运[2015]170号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TJ/CL439-2015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铁道客车贴膜玻璃暂行技术条件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铁总运[2015]172号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TJ/CL440-2015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铁道客车夹层玻璃暂行技术条件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铁总运[2015]172号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TJ/CL441-2015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动车组车载信息无线传输系统（WTDS）暂行技术条件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铁总运[2015]359号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TJ/CL442-2015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铁道客车电线电缆用感温贴暂行技术条件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铁总运[2015]235号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TJ/CL443-2015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铁路客车拉紧锁暂行技术条件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铁总运[2015]291号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TJ/CL444-2015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铁路客车顶板外装锁暂行技术条件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铁总运[2015]291号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TJ/CL445-2015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铁路客车裙板锁暂行技术条件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铁总运[2015]291号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TJ/CL447-2016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铁路货车用CL65、CL70辗钢整体车轮暂行技术条件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铁总运[2016]85号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TJ/CL448-2016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铁路客车制动监测系统暂行技术条件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铁总运[2016]98号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TJ/CL449-2016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铁路客车储风缸暂行技术条件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铁总运[2016]98号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TJ/CL450-2016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铁路客车配线用密封装置暂行技术条件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铁总运[2016]98号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TJ/CL451-2016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铁路客车车体系统暂行技术规范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铁总运[2016]98号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TJ/CL452-2016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铁路客车给水卫生系统暂行技术规范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铁总运[2016]98号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TJ/CL453-2016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铁路客车空气调节系统暂行技术规范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铁总运[2016]98号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TJ/CL454-2016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铁路客车电气系统暂行技术规范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铁总运[2016]98号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TJ/CL455-2016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铁路客车内装设备系统暂行技术规范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铁总运[2016]98号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TJ/CL456-2016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铁路客车转向架系统暂行技术规范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铁总运[2016]98号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TJ/CL457-2016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铁路客车信息显示系统暂行技术条件 第3部分：车外信息显示系统</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铁总运[2016]98号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TJ/CL458-2016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动车组不落轮车床暂行技术条件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铁总运[2016]79号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TJ/CL459-2016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BAB型转向架集成制动装置技术条件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铁总运[2016]122号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TJ/CL460-2016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BAB型转向架集成制动装置制动缸技术条件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铁总运[2016]122号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TJ/CL461-2016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压缩式闸瓦间隙调整器技术条件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铁总运[2016]122号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TJ/CL462-2016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BAB型转向架集成制动装置制动梁技术条件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铁总运[2016]122号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TJ/CL463-2016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DAB型转向架集成制动装置技术条件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铁总运[2016]122号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TJ/CL464-2016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DAB型单元制动缸技术条件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铁总运[2016]122号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TJ/CL465-2016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主动润滑式密封制动缸技术条件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铁总运[2016]122号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TJ/CL466-2016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C80E(H、F)型通用敞车技术条件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TJ/CL467-2016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DZ1型交叉支撑转向架技术条件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TJ/CL468-2016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DZ2型摆动式转向架技术条件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TJ/CL469-2016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DZ3型副构架转向架技术条件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TJ/CL470-2016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DZ1、DZ2、DZ3型转向架摇枕、侧架技术条件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TJ/CL471-2016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FG系列副构架技术条件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TJ/CL472-2016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YDZ-1型锻造摇动座技术条件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TJ/CL473-2016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TJC-1型轴箱橡胶垫技术条件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TJ/CL474-2016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TBS-1型轴箱橡胶弹簧技术条件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TJ/CL475-2016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TFG型承载鞍橡胶垫技术条件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TJ/CL476-2016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TBZ-1型轴箱纵向弹性垫技术条件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TJ/CL477-2016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铁路货车长行程弹性旁承技术条件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TJ/CL478-2016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动车组轮缘润滑装置暂行技术条件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TJ/CL479-2016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动车组车轴防尘盖暂行技术条件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TJ/CL480-2016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动车组制动缓解显示器暂行技术条件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TJ/CL481-2016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动车组刮雨器暂行技术条件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TJ/CL482-2016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动车组研磨子暂行技术条件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TJ/CL483-2016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动车组客室车窗暂行技术条件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TJ/CL484-2016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动车组卫生间设备设施暂行技术条件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TJ/CL485-2016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动车组座椅暂行技术条件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TJ/CL486-2016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动车组客室端门暂行技术条件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TJ/CL487-2016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动车组便器暂行技术条件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TJ/CL488-2016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 w:val="22"/>
              </w:rPr>
            </w:pPr>
            <w:r w:rsidRPr="003C720F">
              <w:rPr>
                <w:rFonts w:ascii="宋体" w:eastAsia="宋体" w:hAnsi="宋体" w:cs="宋体" w:hint="eastAsia"/>
                <w:kern w:val="0"/>
                <w:sz w:val="22"/>
              </w:rPr>
              <w:t>动车组各种门锁暂行技术条件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TJ/CL489-2016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 w:val="22"/>
              </w:rPr>
            </w:pPr>
            <w:r w:rsidRPr="003C720F">
              <w:rPr>
                <w:rFonts w:ascii="宋体" w:eastAsia="宋体" w:hAnsi="宋体" w:cs="宋体" w:hint="eastAsia"/>
                <w:kern w:val="0"/>
                <w:sz w:val="22"/>
              </w:rPr>
              <w:t>动车组厨房设备暂行技术条件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TJ/CL490-2016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动车组客室设备设施暂行技术条件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TJ/CL491-2016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 w:val="22"/>
              </w:rPr>
            </w:pPr>
            <w:r w:rsidRPr="003C720F">
              <w:rPr>
                <w:rFonts w:ascii="宋体" w:eastAsia="宋体" w:hAnsi="宋体" w:cs="宋体" w:hint="eastAsia"/>
                <w:kern w:val="0"/>
                <w:sz w:val="22"/>
              </w:rPr>
              <w:t>动车组空调系统压力保护装置暂行技术条件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TJ/CL492-2016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动车组设备舱设备暂行技术条件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TJ/CL493-2016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 w:val="22"/>
              </w:rPr>
            </w:pPr>
            <w:r w:rsidRPr="003C720F">
              <w:rPr>
                <w:rFonts w:ascii="宋体" w:eastAsia="宋体" w:hAnsi="宋体" w:cs="宋体" w:hint="eastAsia"/>
                <w:kern w:val="0"/>
                <w:sz w:val="22"/>
              </w:rPr>
              <w:t>动车组盥洗室设备设施暂行技术条件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TJ/CL494-2016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 w:val="22"/>
              </w:rPr>
            </w:pPr>
            <w:r w:rsidRPr="003C720F">
              <w:rPr>
                <w:rFonts w:ascii="宋体" w:eastAsia="宋体" w:hAnsi="宋体" w:cs="宋体" w:hint="eastAsia"/>
                <w:kern w:val="0"/>
                <w:sz w:val="22"/>
              </w:rPr>
              <w:t>动车组地板布暂行技术条件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TJ/CL496-2016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 w:val="22"/>
              </w:rPr>
            </w:pPr>
            <w:r w:rsidRPr="003C720F">
              <w:rPr>
                <w:rFonts w:ascii="宋体" w:eastAsia="宋体" w:hAnsi="宋体" w:cs="宋体" w:hint="eastAsia"/>
                <w:kern w:val="0"/>
                <w:sz w:val="22"/>
              </w:rPr>
              <w:t>动车组电加热器暂行技术条件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TJ/CL497-2016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 w:val="22"/>
              </w:rPr>
            </w:pPr>
            <w:r w:rsidRPr="003C720F">
              <w:rPr>
                <w:rFonts w:ascii="宋体" w:eastAsia="宋体" w:hAnsi="宋体" w:cs="宋体" w:hint="eastAsia"/>
                <w:kern w:val="0"/>
                <w:sz w:val="22"/>
              </w:rPr>
              <w:t>动车组温度传感器暂行技术条件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TJ/CL498-2016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 w:val="22"/>
              </w:rPr>
            </w:pPr>
            <w:r w:rsidRPr="003C720F">
              <w:rPr>
                <w:rFonts w:ascii="宋体" w:eastAsia="宋体" w:hAnsi="宋体" w:cs="宋体" w:hint="eastAsia"/>
                <w:kern w:val="0"/>
                <w:sz w:val="22"/>
              </w:rPr>
              <w:t>动车组灯具暂行技术条件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TJ/CL499-2016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动车组客室电视暂行技术条件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TJ/CL500-2016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动车组蓄电池暂行技术条件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TJ/CL501-2016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动车组接地装置暂行技术条件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TJ/CL502-2016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动车组支撑绝缘子暂行技术条件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TJ/CL503-2016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动车组烟火报警系统暂行技术条件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TJ/CL504-2016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动车组旅客信息系统暂行技术条件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TJ/CL505-2016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动车组失稳检测装置暂行技术条件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TJ/CL506-2016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动车组车载平稳性监控装置技术条件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TJ/CL507-2016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动车组速度传感器暂行技术条件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TJ/CL508-2016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动车组千兆以太网通信系统暂行技术条件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TJ/CL509-2016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铁路货车RF2型轮对组装技术条件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TJ/CL510-2016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铁路货车353132A型和353132B型轴承技术条件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TJ/CL511-2016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铁路货车353132A型和353132B轴承密封组成技术条件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TJ/CL513-2016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铁道车辆滚动轴承V型润滑脂技术条件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TJ/CL514-2016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铁路客车金属线槽暂行技术条件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铁总运[2016]251号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TJ/CL515-2016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铁路客车电线电缆用金属硬管暂行技术条件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铁总运[2016]251号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TJ/CL516-2016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铁路客车电线电缆用夹布胶管暂行技术条件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铁总运[2016]251号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TJ/CL517-2016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铁路客车电线电缆用尼龙扎带暂行技术条件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铁总运[2016]251号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TJ/CL518-2016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铁路客车接地软连线暂行技术条件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铁总运[2016]251号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TJ/CL521-2016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动车组轮对组成（DZ2车轴）暂行技术条件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铁总运[2016]254号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TJ/CL403-2003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高速铁路机车车辆限界暂行规定</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科技装[2003]62号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TJ/CL522-2017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 xml:space="preserve">中国标准动车组真空集便系统统型技术条件（暂行）  </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铁总运[2017]106号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TJ/CL523-2017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铁路客车防滑器暂行技术条件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铁总运[2017]106号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TJ/CL524-2017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铁路客车感温电缆复合式火灾探测装置暂行技术条件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铁总运[2017]106号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TJ/CL525-2017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铁路客车LED尾部侧灯暂行技术条件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铁总运[2017]106号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TJ/CL526-2017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铁路客车AC380V在线绝缘监测装置暂行技术条件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铁总运[2017]106号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TJ/CL527-2017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铁路客车厕所显示装置开关暂行技术条件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铁总运[2017]106号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TJ/CL528-2017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铁路客车车端连接器插头对暂行技术条件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铁总运[2017]106号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TJ/CL529-2017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铁路客车制动系统用螺纹管接件暂行技术条件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铁总运[2017]106号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TJ/CL530-2017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铁路客车制动系统用组合式集尘器暂行技术条件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铁总运[2017]106号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TJ/CL531-2017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铁路客车供风系统用汽水分离器暂行技术条件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铁总运[2017]106号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TJ/CL532-2017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CR400动车组客室一、二等座椅暂行技术条件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铁总运[2017]190号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TJ/CL533-2017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时速250公里中国标准动车组暂行技术条件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铁总科技[2017]234号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TJ/CL534-2017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时速160公里动力集中电动车组暂行技术条件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铁总科技[2017]239号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TJ/CL535-2017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CR400动车组客室车窗暂行技术条件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铁总运[2017]247号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TJ/CL536-2017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P80型大容积通用棚车技术条件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铁总机辆[2017]290号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TJ/CL537-2017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D22B型长大平车技术条件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铁总机辆[2017]290号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TJ/CL538-2017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SQ7型运输汽车-普货两用车技术条件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铁总机辆[2017]290号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TJ/CL539-2018</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动车组352226X3型轴箱轴承暂行技术条件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铁总科信[2018]13号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TJ/CL540-2018</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铁路客车电气安全监测系统暂行技术条件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铁总机辆[2018]30号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TJ/CL541-2018</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铁路客车F8型分配阀暂行技术条件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铁总机辆[2018]30号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TJ/CL542-2018</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铁路客车冷压接线端子压接暂行技术条件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铁总机辆[2018]30号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TJ/CL543-2018</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铁路客车车载视频监控系统暂行技术条件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铁总机辆[2018]30号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TJ/CL544-2018</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铁路客车防火结构暂行技术条件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铁总机辆[2018]30号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TJ/CL545-2018</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铁路客车车端集控分线箱暂行技术条件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铁总机辆[2018]30号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TJ/CL546-2018</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铁路客车垃圾箱暂行技术条件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铁总机辆[2018]30号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TJ/CL547-2018</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铁路客车柴油发电机组暂行技术条件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铁总机辆[2018]30号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TJ/CL548-2018</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铁路客车发电车用冷却装置暂行技术条件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铁总机辆[2018]30号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TJ/CL549-2018</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铁路客车紧固件选用及安装暂行技术条件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铁总机辆[2018]30号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TJ/CL550-2018</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铁路客车不锈钢洗手器、洗面柜暂行技术条件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铁总机辆[2018]30号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TJ/CL551-2018</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铁路客车水箱暂行技术条件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铁总机辆[2018]30号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TJ/CL552-2018</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铁路客车制动盘暂行技术条件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铁总机辆[2018]30号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TJ/CL553-2018</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铁路客车进口滚动轴承暂行技术条件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铁总机辆[2018]30号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TJ/CL556-2018</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铁路客车铅酸蓄电池暂行技术条件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铁总机辆[2018]30号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TJ/CL557-2018</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铁路客车渡板暂行技术条件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铁总机辆[2018]30号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TJ/CL558-2018</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动车组钥匙暂行技术条件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铁总机辆[2018]165号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TJ/CL559-2018</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铁路客车镍氢蓄电池暂行技术条件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铁总机辆[2018]189号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TJ/CL560-2018</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铁路客车用复合式集中轴温报警器暂行技术条件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铁总机辆[2018]189号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TJ/CL561-2018</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铁路客车粉末冶金闸片暂行技术条件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铁总机辆[2018]189号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485895">
            <w:pPr>
              <w:widowControl/>
              <w:jc w:val="center"/>
              <w:rPr>
                <w:rFonts w:ascii="宋体" w:eastAsia="宋体" w:hAnsi="宋体" w:cs="宋体"/>
                <w:kern w:val="0"/>
                <w:szCs w:val="21"/>
              </w:rPr>
            </w:pPr>
            <w:r w:rsidRPr="003C720F">
              <w:rPr>
                <w:rFonts w:ascii="宋体" w:eastAsia="宋体" w:hAnsi="宋体" w:cs="宋体" w:hint="eastAsia"/>
                <w:kern w:val="0"/>
                <w:szCs w:val="21"/>
              </w:rPr>
              <w:t>TJ/CL562-201</w:t>
            </w:r>
            <w:r>
              <w:rPr>
                <w:rFonts w:ascii="宋体" w:eastAsia="宋体" w:hAnsi="宋体" w:cs="宋体" w:hint="eastAsia"/>
                <w:kern w:val="0"/>
                <w:szCs w:val="21"/>
              </w:rPr>
              <w:t>9</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pPr>
              <w:rPr>
                <w:rFonts w:ascii="宋体" w:eastAsia="宋体" w:hAnsi="宋体" w:cs="宋体"/>
                <w:sz w:val="22"/>
              </w:rPr>
            </w:pPr>
            <w:r w:rsidRPr="003C720F">
              <w:rPr>
                <w:rFonts w:hint="eastAsia"/>
                <w:sz w:val="22"/>
              </w:rPr>
              <w:t>动车组车轮薄轮缘踏面外形暂行技术条件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CD1B17">
            <w:pPr>
              <w:widowControl/>
              <w:jc w:val="center"/>
              <w:rPr>
                <w:rFonts w:ascii="宋体" w:eastAsia="宋体" w:hAnsi="宋体" w:cs="宋体"/>
                <w:kern w:val="0"/>
                <w:szCs w:val="21"/>
              </w:rPr>
            </w:pPr>
            <w:r w:rsidRPr="003C720F">
              <w:rPr>
                <w:rFonts w:ascii="宋体" w:eastAsia="宋体" w:hAnsi="宋体" w:cs="宋体" w:hint="eastAsia"/>
                <w:kern w:val="0"/>
                <w:szCs w:val="21"/>
              </w:rPr>
              <w:t>铁总机辆[2019]100号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0D10C4">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5D045D">
            <w:pPr>
              <w:widowControl/>
              <w:jc w:val="center"/>
              <w:rPr>
                <w:rFonts w:ascii="宋体" w:eastAsia="宋体" w:hAnsi="宋体" w:cs="宋体"/>
                <w:kern w:val="0"/>
                <w:szCs w:val="21"/>
              </w:rPr>
            </w:pPr>
            <w:r w:rsidRPr="003C720F">
              <w:rPr>
                <w:rFonts w:ascii="宋体" w:eastAsia="宋体" w:hAnsi="宋体" w:cs="宋体" w:hint="eastAsia"/>
                <w:kern w:val="0"/>
                <w:szCs w:val="21"/>
              </w:rPr>
              <w:t>TJ/CL563-201</w:t>
            </w:r>
            <w:r>
              <w:rPr>
                <w:rFonts w:ascii="宋体" w:eastAsia="宋体" w:hAnsi="宋体" w:cs="宋体" w:hint="eastAsia"/>
                <w:kern w:val="0"/>
                <w:szCs w:val="21"/>
              </w:rPr>
              <w:t>9</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pPr>
              <w:rPr>
                <w:rFonts w:ascii="宋体" w:eastAsia="宋体" w:hAnsi="宋体" w:cs="宋体"/>
                <w:sz w:val="22"/>
              </w:rPr>
            </w:pPr>
            <w:r w:rsidRPr="003C720F">
              <w:rPr>
                <w:rFonts w:hint="eastAsia"/>
                <w:sz w:val="22"/>
              </w:rPr>
              <w:t>动车组</w:t>
            </w:r>
            <w:r w:rsidRPr="003C720F">
              <w:rPr>
                <w:rFonts w:hint="eastAsia"/>
                <w:sz w:val="22"/>
              </w:rPr>
              <w:t>ATP/LKJ</w:t>
            </w:r>
            <w:r w:rsidRPr="003C720F">
              <w:rPr>
                <w:rFonts w:hint="eastAsia"/>
                <w:sz w:val="22"/>
              </w:rPr>
              <w:t>隔离后安全防护暂行技术规范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CD1B17">
            <w:pPr>
              <w:widowControl/>
              <w:jc w:val="center"/>
              <w:rPr>
                <w:rFonts w:ascii="宋体" w:eastAsia="宋体" w:hAnsi="宋体" w:cs="宋体"/>
                <w:kern w:val="0"/>
                <w:szCs w:val="21"/>
              </w:rPr>
            </w:pPr>
            <w:r w:rsidRPr="003C720F">
              <w:rPr>
                <w:rFonts w:ascii="宋体" w:eastAsia="宋体" w:hAnsi="宋体" w:cs="宋体" w:hint="eastAsia"/>
                <w:kern w:val="0"/>
                <w:szCs w:val="21"/>
              </w:rPr>
              <w:t>铁科信[2019]87号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C90CC0">
            <w:pPr>
              <w:widowControl/>
              <w:jc w:val="center"/>
              <w:rPr>
                <w:rFonts w:ascii="宋体" w:eastAsia="宋体" w:hAnsi="宋体" w:cs="宋体"/>
                <w:kern w:val="0"/>
                <w:szCs w:val="21"/>
              </w:rPr>
            </w:pPr>
            <w:r w:rsidRPr="003C720F">
              <w:rPr>
                <w:rFonts w:ascii="宋体" w:eastAsia="宋体" w:hAnsi="宋体" w:cs="宋体" w:hint="eastAsia"/>
                <w:kern w:val="0"/>
                <w:szCs w:val="21"/>
              </w:rPr>
              <w:t>TJ/CL56</w:t>
            </w:r>
            <w:r>
              <w:rPr>
                <w:rFonts w:ascii="宋体" w:eastAsia="宋体" w:hAnsi="宋体" w:cs="宋体" w:hint="eastAsia"/>
                <w:kern w:val="0"/>
                <w:szCs w:val="21"/>
              </w:rPr>
              <w:t>4</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Default="00DA4FC8">
            <w:pPr>
              <w:rPr>
                <w:rFonts w:ascii="宋体" w:eastAsia="宋体" w:hAnsi="宋体" w:cs="宋体"/>
                <w:color w:val="000000"/>
                <w:sz w:val="22"/>
              </w:rPr>
            </w:pPr>
            <w:r>
              <w:rPr>
                <w:rFonts w:hint="eastAsia"/>
                <w:color w:val="000000"/>
                <w:sz w:val="22"/>
              </w:rPr>
              <w:t>动车组车内照明用</w:t>
            </w:r>
            <w:r>
              <w:rPr>
                <w:rFonts w:hint="eastAsia"/>
                <w:color w:val="000000"/>
                <w:sz w:val="22"/>
              </w:rPr>
              <w:t>LED</w:t>
            </w:r>
            <w:r>
              <w:rPr>
                <w:rFonts w:hint="eastAsia"/>
                <w:color w:val="000000"/>
                <w:sz w:val="22"/>
              </w:rPr>
              <w:t>灯具暂行技术条件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C90CC0">
            <w:pPr>
              <w:widowControl/>
              <w:jc w:val="center"/>
              <w:rPr>
                <w:rFonts w:ascii="宋体" w:eastAsia="宋体" w:hAnsi="宋体" w:cs="宋体"/>
                <w:kern w:val="0"/>
                <w:szCs w:val="21"/>
              </w:rPr>
            </w:pPr>
            <w:r>
              <w:rPr>
                <w:rFonts w:ascii="宋体" w:eastAsia="宋体" w:hAnsi="宋体" w:cs="宋体" w:hint="eastAsia"/>
                <w:kern w:val="0"/>
                <w:szCs w:val="21"/>
              </w:rPr>
              <w:t>铁</w:t>
            </w:r>
            <w:r w:rsidRPr="003C720F">
              <w:rPr>
                <w:rFonts w:ascii="宋体" w:eastAsia="宋体" w:hAnsi="宋体" w:cs="宋体" w:hint="eastAsia"/>
                <w:kern w:val="0"/>
                <w:szCs w:val="21"/>
              </w:rPr>
              <w:t>机辆[20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85</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536CDD">
            <w:pPr>
              <w:widowControl/>
              <w:jc w:val="center"/>
              <w:rPr>
                <w:rFonts w:ascii="宋体" w:eastAsia="宋体" w:hAnsi="宋体" w:cs="宋体"/>
                <w:kern w:val="0"/>
                <w:szCs w:val="21"/>
              </w:rPr>
            </w:pPr>
            <w:r w:rsidRPr="003C720F">
              <w:rPr>
                <w:rFonts w:ascii="宋体" w:eastAsia="宋体" w:hAnsi="宋体" w:cs="宋体" w:hint="eastAsia"/>
                <w:kern w:val="0"/>
                <w:szCs w:val="21"/>
              </w:rPr>
              <w:t>TJ/CL56</w:t>
            </w:r>
            <w:r>
              <w:rPr>
                <w:rFonts w:ascii="宋体" w:eastAsia="宋体" w:hAnsi="宋体" w:cs="宋体" w:hint="eastAsia"/>
                <w:kern w:val="0"/>
                <w:szCs w:val="21"/>
              </w:rPr>
              <w:t>5</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Default="00DA4FC8">
            <w:pPr>
              <w:rPr>
                <w:rFonts w:ascii="宋体" w:eastAsia="宋体" w:hAnsi="宋体" w:cs="宋体"/>
                <w:color w:val="000000"/>
                <w:sz w:val="22"/>
              </w:rPr>
            </w:pPr>
            <w:r>
              <w:rPr>
                <w:rFonts w:hint="eastAsia"/>
                <w:color w:val="000000"/>
                <w:sz w:val="22"/>
              </w:rPr>
              <w:t>铁路客车及动车组移动式视频监控装置暂行技术条件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643181">
            <w:pPr>
              <w:widowControl/>
              <w:jc w:val="center"/>
              <w:rPr>
                <w:rFonts w:ascii="宋体" w:eastAsia="宋体" w:hAnsi="宋体" w:cs="宋体"/>
                <w:kern w:val="0"/>
                <w:szCs w:val="21"/>
              </w:rPr>
            </w:pPr>
            <w:r>
              <w:rPr>
                <w:rFonts w:ascii="宋体" w:eastAsia="宋体" w:hAnsi="宋体" w:cs="宋体" w:hint="eastAsia"/>
                <w:kern w:val="0"/>
                <w:szCs w:val="21"/>
              </w:rPr>
              <w:t>铁</w:t>
            </w:r>
            <w:r w:rsidRPr="003C720F">
              <w:rPr>
                <w:rFonts w:ascii="宋体" w:eastAsia="宋体" w:hAnsi="宋体" w:cs="宋体" w:hint="eastAsia"/>
                <w:kern w:val="0"/>
                <w:szCs w:val="21"/>
              </w:rPr>
              <w:t>机辆[20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85</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536CDD">
            <w:pPr>
              <w:widowControl/>
              <w:jc w:val="center"/>
              <w:rPr>
                <w:rFonts w:ascii="宋体" w:eastAsia="宋体" w:hAnsi="宋体" w:cs="宋体"/>
                <w:kern w:val="0"/>
                <w:szCs w:val="21"/>
              </w:rPr>
            </w:pPr>
            <w:r w:rsidRPr="003C720F">
              <w:rPr>
                <w:rFonts w:ascii="宋体" w:eastAsia="宋体" w:hAnsi="宋体" w:cs="宋体" w:hint="eastAsia"/>
                <w:kern w:val="0"/>
                <w:szCs w:val="21"/>
              </w:rPr>
              <w:t>TJ/CL56</w:t>
            </w:r>
            <w:r>
              <w:rPr>
                <w:rFonts w:ascii="宋体" w:eastAsia="宋体" w:hAnsi="宋体" w:cs="宋体" w:hint="eastAsia"/>
                <w:kern w:val="0"/>
                <w:szCs w:val="21"/>
              </w:rPr>
              <w:t>6</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Default="00DA4FC8">
            <w:pPr>
              <w:rPr>
                <w:rFonts w:ascii="宋体" w:eastAsia="宋体" w:hAnsi="宋体" w:cs="宋体"/>
                <w:color w:val="000000"/>
                <w:sz w:val="22"/>
              </w:rPr>
            </w:pPr>
            <w:r>
              <w:rPr>
                <w:rFonts w:hint="eastAsia"/>
                <w:color w:val="000000"/>
                <w:sz w:val="22"/>
              </w:rPr>
              <w:t>时速</w:t>
            </w:r>
            <w:r>
              <w:rPr>
                <w:rFonts w:hint="eastAsia"/>
                <w:color w:val="000000"/>
                <w:sz w:val="22"/>
              </w:rPr>
              <w:t>160</w:t>
            </w:r>
            <w:r>
              <w:rPr>
                <w:rFonts w:hint="eastAsia"/>
                <w:color w:val="000000"/>
                <w:sz w:val="22"/>
              </w:rPr>
              <w:t>公里动力集中动车组电空制动系统暂行技术规范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643181">
            <w:pPr>
              <w:widowControl/>
              <w:jc w:val="center"/>
              <w:rPr>
                <w:rFonts w:ascii="宋体" w:eastAsia="宋体" w:hAnsi="宋体" w:cs="宋体"/>
                <w:kern w:val="0"/>
                <w:szCs w:val="21"/>
              </w:rPr>
            </w:pPr>
            <w:r>
              <w:rPr>
                <w:rFonts w:ascii="宋体" w:eastAsia="宋体" w:hAnsi="宋体" w:cs="宋体" w:hint="eastAsia"/>
                <w:kern w:val="0"/>
                <w:szCs w:val="21"/>
              </w:rPr>
              <w:t>铁</w:t>
            </w:r>
            <w:r w:rsidRPr="003C720F">
              <w:rPr>
                <w:rFonts w:ascii="宋体" w:eastAsia="宋体" w:hAnsi="宋体" w:cs="宋体" w:hint="eastAsia"/>
                <w:kern w:val="0"/>
                <w:szCs w:val="21"/>
              </w:rPr>
              <w:t>机辆[20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85</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536CDD">
            <w:pPr>
              <w:widowControl/>
              <w:jc w:val="center"/>
              <w:rPr>
                <w:rFonts w:ascii="宋体" w:eastAsia="宋体" w:hAnsi="宋体" w:cs="宋体"/>
                <w:kern w:val="0"/>
                <w:szCs w:val="21"/>
              </w:rPr>
            </w:pPr>
            <w:r w:rsidRPr="003C720F">
              <w:rPr>
                <w:rFonts w:ascii="宋体" w:eastAsia="宋体" w:hAnsi="宋体" w:cs="宋体" w:hint="eastAsia"/>
                <w:kern w:val="0"/>
                <w:szCs w:val="21"/>
              </w:rPr>
              <w:t>TJ/CL56</w:t>
            </w:r>
            <w:r>
              <w:rPr>
                <w:rFonts w:ascii="宋体" w:eastAsia="宋体" w:hAnsi="宋体" w:cs="宋体" w:hint="eastAsia"/>
                <w:kern w:val="0"/>
                <w:szCs w:val="21"/>
              </w:rPr>
              <w:t>7</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Default="00DA4FC8">
            <w:pPr>
              <w:rPr>
                <w:rFonts w:ascii="宋体" w:eastAsia="宋体" w:hAnsi="宋体" w:cs="宋体"/>
                <w:color w:val="000000"/>
                <w:sz w:val="22"/>
              </w:rPr>
            </w:pPr>
            <w:r>
              <w:rPr>
                <w:rFonts w:hint="eastAsia"/>
                <w:color w:val="000000"/>
                <w:sz w:val="22"/>
              </w:rPr>
              <w:t>时速</w:t>
            </w:r>
            <w:r>
              <w:rPr>
                <w:rFonts w:hint="eastAsia"/>
                <w:color w:val="000000"/>
                <w:sz w:val="22"/>
              </w:rPr>
              <w:t>160</w:t>
            </w:r>
            <w:r>
              <w:rPr>
                <w:rFonts w:hint="eastAsia"/>
                <w:color w:val="000000"/>
                <w:sz w:val="22"/>
              </w:rPr>
              <w:t>公里动力集中动车组控制车制动系统暂行技术规范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643181">
            <w:pPr>
              <w:widowControl/>
              <w:jc w:val="center"/>
              <w:rPr>
                <w:rFonts w:ascii="宋体" w:eastAsia="宋体" w:hAnsi="宋体" w:cs="宋体"/>
                <w:kern w:val="0"/>
                <w:szCs w:val="21"/>
              </w:rPr>
            </w:pPr>
            <w:r>
              <w:rPr>
                <w:rFonts w:ascii="宋体" w:eastAsia="宋体" w:hAnsi="宋体" w:cs="宋体" w:hint="eastAsia"/>
                <w:kern w:val="0"/>
                <w:szCs w:val="21"/>
              </w:rPr>
              <w:t>铁</w:t>
            </w:r>
            <w:r w:rsidRPr="003C720F">
              <w:rPr>
                <w:rFonts w:ascii="宋体" w:eastAsia="宋体" w:hAnsi="宋体" w:cs="宋体" w:hint="eastAsia"/>
                <w:kern w:val="0"/>
                <w:szCs w:val="21"/>
              </w:rPr>
              <w:t>机辆[20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85</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536CDD">
            <w:pPr>
              <w:widowControl/>
              <w:jc w:val="center"/>
              <w:rPr>
                <w:rFonts w:ascii="宋体" w:eastAsia="宋体" w:hAnsi="宋体" w:cs="宋体"/>
                <w:kern w:val="0"/>
                <w:szCs w:val="21"/>
              </w:rPr>
            </w:pPr>
            <w:r w:rsidRPr="003C720F">
              <w:rPr>
                <w:rFonts w:ascii="宋体" w:eastAsia="宋体" w:hAnsi="宋体" w:cs="宋体" w:hint="eastAsia"/>
                <w:kern w:val="0"/>
                <w:szCs w:val="21"/>
              </w:rPr>
              <w:t>TJ/CL56</w:t>
            </w:r>
            <w:r>
              <w:rPr>
                <w:rFonts w:ascii="宋体" w:eastAsia="宋体" w:hAnsi="宋体" w:cs="宋体" w:hint="eastAsia"/>
                <w:kern w:val="0"/>
                <w:szCs w:val="21"/>
              </w:rPr>
              <w:t>8</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Default="00DA4FC8">
            <w:pPr>
              <w:rPr>
                <w:rFonts w:ascii="宋体" w:eastAsia="宋体" w:hAnsi="宋体" w:cs="宋体"/>
                <w:color w:val="000000"/>
                <w:sz w:val="22"/>
              </w:rPr>
            </w:pPr>
            <w:r>
              <w:rPr>
                <w:rFonts w:hint="eastAsia"/>
                <w:color w:val="000000"/>
                <w:sz w:val="22"/>
              </w:rPr>
              <w:t>时速</w:t>
            </w:r>
            <w:r>
              <w:rPr>
                <w:rFonts w:hint="eastAsia"/>
                <w:color w:val="000000"/>
                <w:sz w:val="22"/>
              </w:rPr>
              <w:t>160</w:t>
            </w:r>
            <w:r>
              <w:rPr>
                <w:rFonts w:hint="eastAsia"/>
                <w:color w:val="000000"/>
                <w:sz w:val="22"/>
              </w:rPr>
              <w:t>公里动力集中动车组拖车制动系统暂行技术规范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643181">
            <w:pPr>
              <w:widowControl/>
              <w:jc w:val="center"/>
              <w:rPr>
                <w:rFonts w:ascii="宋体" w:eastAsia="宋体" w:hAnsi="宋体" w:cs="宋体"/>
                <w:kern w:val="0"/>
                <w:szCs w:val="21"/>
              </w:rPr>
            </w:pPr>
            <w:r>
              <w:rPr>
                <w:rFonts w:ascii="宋体" w:eastAsia="宋体" w:hAnsi="宋体" w:cs="宋体" w:hint="eastAsia"/>
                <w:kern w:val="0"/>
                <w:szCs w:val="21"/>
              </w:rPr>
              <w:t>铁</w:t>
            </w:r>
            <w:r w:rsidRPr="003C720F">
              <w:rPr>
                <w:rFonts w:ascii="宋体" w:eastAsia="宋体" w:hAnsi="宋体" w:cs="宋体" w:hint="eastAsia"/>
                <w:kern w:val="0"/>
                <w:szCs w:val="21"/>
              </w:rPr>
              <w:t>机辆[20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85</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536CDD">
            <w:pPr>
              <w:widowControl/>
              <w:jc w:val="center"/>
              <w:rPr>
                <w:rFonts w:ascii="宋体" w:eastAsia="宋体" w:hAnsi="宋体" w:cs="宋体"/>
                <w:kern w:val="0"/>
                <w:szCs w:val="21"/>
              </w:rPr>
            </w:pPr>
            <w:r w:rsidRPr="003C720F">
              <w:rPr>
                <w:rFonts w:ascii="宋体" w:eastAsia="宋体" w:hAnsi="宋体" w:cs="宋体" w:hint="eastAsia"/>
                <w:kern w:val="0"/>
                <w:szCs w:val="21"/>
              </w:rPr>
              <w:t>TJ/CL56</w:t>
            </w:r>
            <w:r>
              <w:rPr>
                <w:rFonts w:ascii="宋体" w:eastAsia="宋体" w:hAnsi="宋体" w:cs="宋体" w:hint="eastAsia"/>
                <w:kern w:val="0"/>
                <w:szCs w:val="21"/>
              </w:rPr>
              <w:t>9</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Default="00DA4FC8">
            <w:pPr>
              <w:rPr>
                <w:rFonts w:ascii="宋体" w:eastAsia="宋体" w:hAnsi="宋体" w:cs="宋体"/>
                <w:color w:val="000000"/>
                <w:sz w:val="22"/>
              </w:rPr>
            </w:pPr>
            <w:r>
              <w:rPr>
                <w:rFonts w:hint="eastAsia"/>
                <w:color w:val="000000"/>
                <w:sz w:val="22"/>
              </w:rPr>
              <w:t>铁路客车双侧排风缓解阀暂行技术条件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643181">
            <w:pPr>
              <w:widowControl/>
              <w:jc w:val="center"/>
              <w:rPr>
                <w:rFonts w:ascii="宋体" w:eastAsia="宋体" w:hAnsi="宋体" w:cs="宋体"/>
                <w:kern w:val="0"/>
                <w:szCs w:val="21"/>
              </w:rPr>
            </w:pPr>
            <w:r>
              <w:rPr>
                <w:rFonts w:ascii="宋体" w:eastAsia="宋体" w:hAnsi="宋体" w:cs="宋体" w:hint="eastAsia"/>
                <w:kern w:val="0"/>
                <w:szCs w:val="21"/>
              </w:rPr>
              <w:t>铁</w:t>
            </w:r>
            <w:r w:rsidRPr="003C720F">
              <w:rPr>
                <w:rFonts w:ascii="宋体" w:eastAsia="宋体" w:hAnsi="宋体" w:cs="宋体" w:hint="eastAsia"/>
                <w:kern w:val="0"/>
                <w:szCs w:val="21"/>
              </w:rPr>
              <w:t>机辆[20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85</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536CDD">
            <w:pPr>
              <w:widowControl/>
              <w:jc w:val="center"/>
              <w:rPr>
                <w:rFonts w:ascii="宋体" w:eastAsia="宋体" w:hAnsi="宋体" w:cs="宋体"/>
                <w:kern w:val="0"/>
                <w:szCs w:val="21"/>
              </w:rPr>
            </w:pPr>
            <w:r w:rsidRPr="003C720F">
              <w:rPr>
                <w:rFonts w:ascii="宋体" w:eastAsia="宋体" w:hAnsi="宋体" w:cs="宋体" w:hint="eastAsia"/>
                <w:kern w:val="0"/>
                <w:szCs w:val="21"/>
              </w:rPr>
              <w:t>TJ/CL5</w:t>
            </w:r>
            <w:r>
              <w:rPr>
                <w:rFonts w:ascii="宋体" w:eastAsia="宋体" w:hAnsi="宋体" w:cs="宋体" w:hint="eastAsia"/>
                <w:kern w:val="0"/>
                <w:szCs w:val="21"/>
              </w:rPr>
              <w:t>70</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Default="00DA4FC8">
            <w:pPr>
              <w:rPr>
                <w:rFonts w:ascii="宋体" w:eastAsia="宋体" w:hAnsi="宋体" w:cs="宋体"/>
                <w:color w:val="000000"/>
                <w:sz w:val="22"/>
              </w:rPr>
            </w:pPr>
            <w:r>
              <w:rPr>
                <w:rFonts w:hint="eastAsia"/>
                <w:color w:val="000000"/>
                <w:sz w:val="22"/>
              </w:rPr>
              <w:t>铁道车辆滚动轴承轨旁声学诊断系统探测设备（动车组）统型技术条件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C90CC0">
            <w:pPr>
              <w:widowControl/>
              <w:jc w:val="center"/>
              <w:rPr>
                <w:rFonts w:ascii="宋体" w:eastAsia="宋体" w:hAnsi="宋体" w:cs="宋体"/>
                <w:kern w:val="0"/>
                <w:szCs w:val="21"/>
              </w:rPr>
            </w:pPr>
            <w:r>
              <w:rPr>
                <w:rFonts w:ascii="宋体" w:eastAsia="宋体" w:hAnsi="宋体" w:cs="宋体" w:hint="eastAsia"/>
                <w:kern w:val="0"/>
                <w:szCs w:val="21"/>
              </w:rPr>
              <w:t>铁</w:t>
            </w:r>
            <w:r w:rsidRPr="003C720F">
              <w:rPr>
                <w:rFonts w:ascii="宋体" w:eastAsia="宋体" w:hAnsi="宋体" w:cs="宋体" w:hint="eastAsia"/>
                <w:kern w:val="0"/>
                <w:szCs w:val="21"/>
              </w:rPr>
              <w:t>机辆[20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90</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536CDD">
            <w:pPr>
              <w:widowControl/>
              <w:jc w:val="center"/>
              <w:rPr>
                <w:rFonts w:ascii="宋体" w:eastAsia="宋体" w:hAnsi="宋体" w:cs="宋体"/>
                <w:kern w:val="0"/>
                <w:szCs w:val="21"/>
              </w:rPr>
            </w:pPr>
            <w:r w:rsidRPr="003C720F">
              <w:rPr>
                <w:rFonts w:ascii="宋体" w:eastAsia="宋体" w:hAnsi="宋体" w:cs="宋体" w:hint="eastAsia"/>
                <w:kern w:val="0"/>
                <w:szCs w:val="21"/>
              </w:rPr>
              <w:t>TJ/CL5</w:t>
            </w:r>
            <w:r>
              <w:rPr>
                <w:rFonts w:ascii="宋体" w:eastAsia="宋体" w:hAnsi="宋体" w:cs="宋体" w:hint="eastAsia"/>
                <w:kern w:val="0"/>
                <w:szCs w:val="21"/>
              </w:rPr>
              <w:t>71</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Default="00DA4FC8">
            <w:pPr>
              <w:rPr>
                <w:rFonts w:ascii="宋体" w:eastAsia="宋体" w:hAnsi="宋体" w:cs="宋体"/>
                <w:color w:val="000000"/>
                <w:sz w:val="22"/>
              </w:rPr>
            </w:pPr>
            <w:r>
              <w:rPr>
                <w:rFonts w:hint="eastAsia"/>
                <w:color w:val="000000"/>
                <w:sz w:val="22"/>
              </w:rPr>
              <w:t>铁道车辆运行品质轨旁动态监测系统探测设备（动车组）暂行技术条件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C90CC0">
            <w:pPr>
              <w:widowControl/>
              <w:jc w:val="center"/>
              <w:rPr>
                <w:rFonts w:ascii="宋体" w:eastAsia="宋体" w:hAnsi="宋体" w:cs="宋体"/>
                <w:kern w:val="0"/>
                <w:szCs w:val="21"/>
              </w:rPr>
            </w:pPr>
            <w:r>
              <w:rPr>
                <w:rFonts w:ascii="宋体" w:eastAsia="宋体" w:hAnsi="宋体" w:cs="宋体" w:hint="eastAsia"/>
                <w:kern w:val="0"/>
                <w:szCs w:val="21"/>
              </w:rPr>
              <w:t>铁</w:t>
            </w:r>
            <w:r w:rsidRPr="003C720F">
              <w:rPr>
                <w:rFonts w:ascii="宋体" w:eastAsia="宋体" w:hAnsi="宋体" w:cs="宋体" w:hint="eastAsia"/>
                <w:kern w:val="0"/>
                <w:szCs w:val="21"/>
              </w:rPr>
              <w:t>机辆[20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90</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536CDD">
            <w:pPr>
              <w:widowControl/>
              <w:jc w:val="center"/>
              <w:rPr>
                <w:rFonts w:ascii="宋体" w:eastAsia="宋体" w:hAnsi="宋体" w:cs="宋体"/>
                <w:kern w:val="0"/>
                <w:szCs w:val="21"/>
              </w:rPr>
            </w:pPr>
            <w:r w:rsidRPr="003C720F">
              <w:rPr>
                <w:rFonts w:ascii="宋体" w:eastAsia="宋体" w:hAnsi="宋体" w:cs="宋体" w:hint="eastAsia"/>
                <w:kern w:val="0"/>
                <w:szCs w:val="21"/>
              </w:rPr>
              <w:t>TJ/CL5</w:t>
            </w:r>
            <w:r>
              <w:rPr>
                <w:rFonts w:ascii="宋体" w:eastAsia="宋体" w:hAnsi="宋体" w:cs="宋体" w:hint="eastAsia"/>
                <w:kern w:val="0"/>
                <w:szCs w:val="21"/>
              </w:rPr>
              <w:t>72</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Default="00DA4FC8">
            <w:pPr>
              <w:rPr>
                <w:rFonts w:ascii="宋体" w:eastAsia="宋体" w:hAnsi="宋体" w:cs="宋体"/>
                <w:color w:val="000000"/>
                <w:sz w:val="22"/>
              </w:rPr>
            </w:pPr>
            <w:r>
              <w:rPr>
                <w:rFonts w:hint="eastAsia"/>
                <w:color w:val="000000"/>
                <w:sz w:val="22"/>
              </w:rPr>
              <w:t>铁路货车弹性旁承体、轴箱橡胶垫和轴向橡胶垫钢件检修技术条件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C90CC0">
            <w:pPr>
              <w:widowControl/>
              <w:jc w:val="center"/>
              <w:rPr>
                <w:rFonts w:ascii="宋体" w:eastAsia="宋体" w:hAnsi="宋体" w:cs="宋体"/>
                <w:kern w:val="0"/>
                <w:szCs w:val="21"/>
              </w:rPr>
            </w:pPr>
            <w:r>
              <w:rPr>
                <w:rFonts w:ascii="宋体" w:eastAsia="宋体" w:hAnsi="宋体" w:cs="宋体" w:hint="eastAsia"/>
                <w:kern w:val="0"/>
                <w:szCs w:val="21"/>
              </w:rPr>
              <w:t>铁</w:t>
            </w:r>
            <w:r w:rsidRPr="003728F2">
              <w:rPr>
                <w:rFonts w:ascii="宋体" w:eastAsia="宋体" w:hAnsi="宋体" w:cs="宋体" w:hint="eastAsia"/>
                <w:kern w:val="0"/>
                <w:szCs w:val="21"/>
              </w:rPr>
              <w:t>货车</w:t>
            </w:r>
            <w:r w:rsidRPr="003C720F">
              <w:rPr>
                <w:rFonts w:ascii="宋体" w:eastAsia="宋体" w:hAnsi="宋体" w:cs="宋体" w:hint="eastAsia"/>
                <w:kern w:val="0"/>
                <w:szCs w:val="21"/>
              </w:rPr>
              <w:t>[20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142</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536CDD">
            <w:pPr>
              <w:widowControl/>
              <w:jc w:val="center"/>
              <w:rPr>
                <w:rFonts w:ascii="宋体" w:eastAsia="宋体" w:hAnsi="宋体" w:cs="宋体"/>
                <w:kern w:val="0"/>
                <w:szCs w:val="21"/>
              </w:rPr>
            </w:pPr>
            <w:r w:rsidRPr="003C720F">
              <w:rPr>
                <w:rFonts w:ascii="宋体" w:eastAsia="宋体" w:hAnsi="宋体" w:cs="宋体" w:hint="eastAsia"/>
                <w:kern w:val="0"/>
                <w:szCs w:val="21"/>
              </w:rPr>
              <w:t>TJ/CL5</w:t>
            </w:r>
            <w:r>
              <w:rPr>
                <w:rFonts w:ascii="宋体" w:eastAsia="宋体" w:hAnsi="宋体" w:cs="宋体" w:hint="eastAsia"/>
                <w:kern w:val="0"/>
                <w:szCs w:val="21"/>
              </w:rPr>
              <w:t>73</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Default="00DA4FC8">
            <w:pPr>
              <w:rPr>
                <w:rFonts w:ascii="宋体" w:eastAsia="宋体" w:hAnsi="宋体" w:cs="宋体"/>
                <w:color w:val="000000"/>
                <w:sz w:val="22"/>
              </w:rPr>
            </w:pPr>
            <w:r>
              <w:rPr>
                <w:rFonts w:hint="eastAsia"/>
                <w:color w:val="000000"/>
                <w:sz w:val="22"/>
              </w:rPr>
              <w:t>铁路客车转向架用橡胶件暂行技术条件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643181">
            <w:pPr>
              <w:widowControl/>
              <w:jc w:val="center"/>
              <w:rPr>
                <w:rFonts w:ascii="宋体" w:eastAsia="宋体" w:hAnsi="宋体" w:cs="宋体"/>
                <w:kern w:val="0"/>
                <w:szCs w:val="21"/>
              </w:rPr>
            </w:pPr>
            <w:r>
              <w:rPr>
                <w:rFonts w:ascii="宋体" w:eastAsia="宋体" w:hAnsi="宋体" w:cs="宋体" w:hint="eastAsia"/>
                <w:kern w:val="0"/>
                <w:szCs w:val="21"/>
              </w:rPr>
              <w:t>铁</w:t>
            </w:r>
            <w:r w:rsidRPr="003C720F">
              <w:rPr>
                <w:rFonts w:ascii="宋体" w:eastAsia="宋体" w:hAnsi="宋体" w:cs="宋体" w:hint="eastAsia"/>
                <w:kern w:val="0"/>
                <w:szCs w:val="21"/>
              </w:rPr>
              <w:t>机辆[20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149</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536CDD">
            <w:pPr>
              <w:widowControl/>
              <w:jc w:val="center"/>
              <w:rPr>
                <w:rFonts w:ascii="宋体" w:eastAsia="宋体" w:hAnsi="宋体" w:cs="宋体"/>
                <w:kern w:val="0"/>
                <w:szCs w:val="21"/>
              </w:rPr>
            </w:pPr>
            <w:r w:rsidRPr="003C720F">
              <w:rPr>
                <w:rFonts w:ascii="宋体" w:eastAsia="宋体" w:hAnsi="宋体" w:cs="宋体" w:hint="eastAsia"/>
                <w:kern w:val="0"/>
                <w:szCs w:val="21"/>
              </w:rPr>
              <w:t>TJ/CL5</w:t>
            </w:r>
            <w:r>
              <w:rPr>
                <w:rFonts w:ascii="宋体" w:eastAsia="宋体" w:hAnsi="宋体" w:cs="宋体" w:hint="eastAsia"/>
                <w:kern w:val="0"/>
                <w:szCs w:val="21"/>
              </w:rPr>
              <w:t>74</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Default="00DA4FC8">
            <w:pPr>
              <w:rPr>
                <w:rFonts w:ascii="宋体" w:eastAsia="宋体" w:hAnsi="宋体" w:cs="宋体"/>
                <w:color w:val="000000"/>
                <w:sz w:val="22"/>
              </w:rPr>
            </w:pPr>
            <w:r>
              <w:rPr>
                <w:rFonts w:hint="eastAsia"/>
                <w:color w:val="000000"/>
                <w:sz w:val="22"/>
              </w:rPr>
              <w:t>铁路客车转向架用抗侧滚扭杆暂行技术条件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643181">
            <w:pPr>
              <w:widowControl/>
              <w:jc w:val="center"/>
              <w:rPr>
                <w:rFonts w:ascii="宋体" w:eastAsia="宋体" w:hAnsi="宋体" w:cs="宋体"/>
                <w:kern w:val="0"/>
                <w:szCs w:val="21"/>
              </w:rPr>
            </w:pPr>
            <w:r>
              <w:rPr>
                <w:rFonts w:ascii="宋体" w:eastAsia="宋体" w:hAnsi="宋体" w:cs="宋体" w:hint="eastAsia"/>
                <w:kern w:val="0"/>
                <w:szCs w:val="21"/>
              </w:rPr>
              <w:t>铁</w:t>
            </w:r>
            <w:r w:rsidRPr="003C720F">
              <w:rPr>
                <w:rFonts w:ascii="宋体" w:eastAsia="宋体" w:hAnsi="宋体" w:cs="宋体" w:hint="eastAsia"/>
                <w:kern w:val="0"/>
                <w:szCs w:val="21"/>
              </w:rPr>
              <w:t>机辆[20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149</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536CDD">
            <w:pPr>
              <w:widowControl/>
              <w:jc w:val="center"/>
              <w:rPr>
                <w:rFonts w:ascii="宋体" w:eastAsia="宋体" w:hAnsi="宋体" w:cs="宋体"/>
                <w:kern w:val="0"/>
                <w:szCs w:val="21"/>
              </w:rPr>
            </w:pPr>
            <w:r w:rsidRPr="003C720F">
              <w:rPr>
                <w:rFonts w:ascii="宋体" w:eastAsia="宋体" w:hAnsi="宋体" w:cs="宋体" w:hint="eastAsia"/>
                <w:kern w:val="0"/>
                <w:szCs w:val="21"/>
              </w:rPr>
              <w:t>TJ/CL5</w:t>
            </w:r>
            <w:r>
              <w:rPr>
                <w:rFonts w:ascii="宋体" w:eastAsia="宋体" w:hAnsi="宋体" w:cs="宋体" w:hint="eastAsia"/>
                <w:kern w:val="0"/>
                <w:szCs w:val="21"/>
              </w:rPr>
              <w:t>75</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Default="00DA4FC8">
            <w:pPr>
              <w:rPr>
                <w:rFonts w:ascii="宋体" w:eastAsia="宋体" w:hAnsi="宋体" w:cs="宋体"/>
                <w:color w:val="000000"/>
                <w:sz w:val="22"/>
              </w:rPr>
            </w:pPr>
            <w:r>
              <w:rPr>
                <w:rFonts w:hint="eastAsia"/>
                <w:color w:val="000000"/>
                <w:sz w:val="22"/>
              </w:rPr>
              <w:t>铁路客车翻板锁暂行技术条件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643181">
            <w:pPr>
              <w:widowControl/>
              <w:jc w:val="center"/>
              <w:rPr>
                <w:rFonts w:ascii="宋体" w:eastAsia="宋体" w:hAnsi="宋体" w:cs="宋体"/>
                <w:kern w:val="0"/>
                <w:szCs w:val="21"/>
              </w:rPr>
            </w:pPr>
            <w:r>
              <w:rPr>
                <w:rFonts w:ascii="宋体" w:eastAsia="宋体" w:hAnsi="宋体" w:cs="宋体" w:hint="eastAsia"/>
                <w:kern w:val="0"/>
                <w:szCs w:val="21"/>
              </w:rPr>
              <w:t>铁</w:t>
            </w:r>
            <w:r w:rsidRPr="003C720F">
              <w:rPr>
                <w:rFonts w:ascii="宋体" w:eastAsia="宋体" w:hAnsi="宋体" w:cs="宋体" w:hint="eastAsia"/>
                <w:kern w:val="0"/>
                <w:szCs w:val="21"/>
              </w:rPr>
              <w:t>机辆[20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149</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536CDD">
            <w:pPr>
              <w:widowControl/>
              <w:jc w:val="center"/>
              <w:rPr>
                <w:rFonts w:ascii="宋体" w:eastAsia="宋体" w:hAnsi="宋体" w:cs="宋体"/>
                <w:kern w:val="0"/>
                <w:szCs w:val="21"/>
              </w:rPr>
            </w:pPr>
            <w:r w:rsidRPr="003C720F">
              <w:rPr>
                <w:rFonts w:ascii="宋体" w:eastAsia="宋体" w:hAnsi="宋体" w:cs="宋体" w:hint="eastAsia"/>
                <w:kern w:val="0"/>
                <w:szCs w:val="21"/>
              </w:rPr>
              <w:t>TJ/CL5</w:t>
            </w:r>
            <w:r>
              <w:rPr>
                <w:rFonts w:ascii="宋体" w:eastAsia="宋体" w:hAnsi="宋体" w:cs="宋体" w:hint="eastAsia"/>
                <w:kern w:val="0"/>
                <w:szCs w:val="21"/>
              </w:rPr>
              <w:t>76</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Default="00DA4FC8">
            <w:pPr>
              <w:rPr>
                <w:rFonts w:ascii="Helvetica" w:eastAsia="宋体" w:hAnsi="Helvetica" w:cs="Helvetica"/>
                <w:color w:val="333333"/>
                <w:sz w:val="22"/>
              </w:rPr>
            </w:pPr>
            <w:r>
              <w:rPr>
                <w:rFonts w:ascii="Helvetica" w:hAnsi="Helvetica" w:cs="Helvetica"/>
                <w:color w:val="333333"/>
                <w:sz w:val="22"/>
              </w:rPr>
              <w:t>铁路客车自限温电伴热带暂行技术条件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643181">
            <w:pPr>
              <w:widowControl/>
              <w:jc w:val="center"/>
              <w:rPr>
                <w:rFonts w:ascii="宋体" w:eastAsia="宋体" w:hAnsi="宋体" w:cs="宋体"/>
                <w:kern w:val="0"/>
                <w:szCs w:val="21"/>
              </w:rPr>
            </w:pPr>
            <w:r>
              <w:rPr>
                <w:rFonts w:ascii="宋体" w:eastAsia="宋体" w:hAnsi="宋体" w:cs="宋体" w:hint="eastAsia"/>
                <w:kern w:val="0"/>
                <w:szCs w:val="21"/>
              </w:rPr>
              <w:t>铁</w:t>
            </w:r>
            <w:r w:rsidRPr="003C720F">
              <w:rPr>
                <w:rFonts w:ascii="宋体" w:eastAsia="宋体" w:hAnsi="宋体" w:cs="宋体" w:hint="eastAsia"/>
                <w:kern w:val="0"/>
                <w:szCs w:val="21"/>
              </w:rPr>
              <w:t>机辆[20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149</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536CDD">
            <w:pPr>
              <w:widowControl/>
              <w:jc w:val="center"/>
              <w:rPr>
                <w:rFonts w:ascii="宋体" w:eastAsia="宋体" w:hAnsi="宋体" w:cs="宋体"/>
                <w:kern w:val="0"/>
                <w:szCs w:val="21"/>
              </w:rPr>
            </w:pPr>
            <w:r w:rsidRPr="003C720F">
              <w:rPr>
                <w:rFonts w:ascii="宋体" w:eastAsia="宋体" w:hAnsi="宋体" w:cs="宋体" w:hint="eastAsia"/>
                <w:kern w:val="0"/>
                <w:szCs w:val="21"/>
              </w:rPr>
              <w:t>TJ/CL5</w:t>
            </w:r>
            <w:r>
              <w:rPr>
                <w:rFonts w:ascii="宋体" w:eastAsia="宋体" w:hAnsi="宋体" w:cs="宋体" w:hint="eastAsia"/>
                <w:kern w:val="0"/>
                <w:szCs w:val="21"/>
              </w:rPr>
              <w:t>77</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Default="00DA4FC8">
            <w:pPr>
              <w:rPr>
                <w:rFonts w:ascii="宋体" w:eastAsia="宋体" w:hAnsi="宋体" w:cs="宋体"/>
                <w:color w:val="000000"/>
                <w:sz w:val="22"/>
              </w:rPr>
            </w:pPr>
            <w:r>
              <w:rPr>
                <w:rFonts w:hint="eastAsia"/>
                <w:color w:val="000000"/>
                <w:sz w:val="22"/>
              </w:rPr>
              <w:t>铁路平车复合材料地板暂行技术条件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643181">
            <w:pPr>
              <w:widowControl/>
              <w:jc w:val="center"/>
              <w:rPr>
                <w:rFonts w:ascii="宋体" w:eastAsia="宋体" w:hAnsi="宋体" w:cs="宋体"/>
                <w:kern w:val="0"/>
                <w:szCs w:val="21"/>
              </w:rPr>
            </w:pPr>
            <w:r>
              <w:rPr>
                <w:rFonts w:ascii="宋体" w:eastAsia="宋体" w:hAnsi="宋体" w:cs="宋体" w:hint="eastAsia"/>
                <w:kern w:val="0"/>
                <w:szCs w:val="21"/>
              </w:rPr>
              <w:t>铁</w:t>
            </w:r>
            <w:r w:rsidRPr="003728F2">
              <w:rPr>
                <w:rFonts w:ascii="宋体" w:eastAsia="宋体" w:hAnsi="宋体" w:cs="宋体" w:hint="eastAsia"/>
                <w:kern w:val="0"/>
                <w:szCs w:val="21"/>
              </w:rPr>
              <w:t>货车</w:t>
            </w:r>
            <w:r w:rsidRPr="003C720F">
              <w:rPr>
                <w:rFonts w:ascii="宋体" w:eastAsia="宋体" w:hAnsi="宋体" w:cs="宋体" w:hint="eastAsia"/>
                <w:kern w:val="0"/>
                <w:szCs w:val="21"/>
              </w:rPr>
              <w:t>[20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179</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536CDD">
            <w:pPr>
              <w:widowControl/>
              <w:jc w:val="center"/>
              <w:rPr>
                <w:rFonts w:ascii="宋体" w:eastAsia="宋体" w:hAnsi="宋体" w:cs="宋体"/>
                <w:kern w:val="0"/>
                <w:szCs w:val="21"/>
              </w:rPr>
            </w:pPr>
            <w:r w:rsidRPr="003C720F">
              <w:rPr>
                <w:rFonts w:ascii="宋体" w:eastAsia="宋体" w:hAnsi="宋体" w:cs="宋体" w:hint="eastAsia"/>
                <w:kern w:val="0"/>
                <w:szCs w:val="21"/>
              </w:rPr>
              <w:t>TJ/CL5</w:t>
            </w:r>
            <w:r>
              <w:rPr>
                <w:rFonts w:ascii="宋体" w:eastAsia="宋体" w:hAnsi="宋体" w:cs="宋体" w:hint="eastAsia"/>
                <w:kern w:val="0"/>
                <w:szCs w:val="21"/>
              </w:rPr>
              <w:t>78</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Default="00DA4FC8">
            <w:pPr>
              <w:rPr>
                <w:rFonts w:ascii="宋体" w:eastAsia="宋体" w:hAnsi="宋体" w:cs="宋体"/>
                <w:color w:val="000000"/>
                <w:sz w:val="22"/>
              </w:rPr>
            </w:pPr>
            <w:r>
              <w:rPr>
                <w:rFonts w:hint="eastAsia"/>
                <w:color w:val="000000"/>
                <w:sz w:val="22"/>
              </w:rPr>
              <w:t>铁路客车单元式变频空调机组暂行技术条件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643181">
            <w:pPr>
              <w:widowControl/>
              <w:jc w:val="center"/>
              <w:rPr>
                <w:rFonts w:ascii="宋体" w:eastAsia="宋体" w:hAnsi="宋体" w:cs="宋体"/>
                <w:kern w:val="0"/>
                <w:szCs w:val="21"/>
              </w:rPr>
            </w:pPr>
            <w:r>
              <w:rPr>
                <w:rFonts w:ascii="宋体" w:eastAsia="宋体" w:hAnsi="宋体" w:cs="宋体" w:hint="eastAsia"/>
                <w:kern w:val="0"/>
                <w:szCs w:val="21"/>
              </w:rPr>
              <w:t>铁</w:t>
            </w:r>
            <w:r w:rsidRPr="003C720F">
              <w:rPr>
                <w:rFonts w:ascii="宋体" w:eastAsia="宋体" w:hAnsi="宋体" w:cs="宋体" w:hint="eastAsia"/>
                <w:kern w:val="0"/>
                <w:szCs w:val="21"/>
              </w:rPr>
              <w:t>机辆[20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189</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536CDD">
            <w:pPr>
              <w:widowControl/>
              <w:jc w:val="center"/>
              <w:rPr>
                <w:rFonts w:ascii="宋体" w:eastAsia="宋体" w:hAnsi="宋体" w:cs="宋体"/>
                <w:kern w:val="0"/>
                <w:szCs w:val="21"/>
              </w:rPr>
            </w:pPr>
            <w:r w:rsidRPr="003C720F">
              <w:rPr>
                <w:rFonts w:ascii="宋体" w:eastAsia="宋体" w:hAnsi="宋体" w:cs="宋体" w:hint="eastAsia"/>
                <w:kern w:val="0"/>
                <w:szCs w:val="21"/>
              </w:rPr>
              <w:t>TJ/CL5</w:t>
            </w:r>
            <w:r>
              <w:rPr>
                <w:rFonts w:ascii="宋体" w:eastAsia="宋体" w:hAnsi="宋体" w:cs="宋体" w:hint="eastAsia"/>
                <w:kern w:val="0"/>
                <w:szCs w:val="21"/>
              </w:rPr>
              <w:t>79</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Default="00DA4FC8">
            <w:pPr>
              <w:rPr>
                <w:rFonts w:ascii="宋体" w:eastAsia="宋体" w:hAnsi="宋体" w:cs="宋体"/>
                <w:color w:val="000000"/>
                <w:sz w:val="22"/>
              </w:rPr>
            </w:pPr>
            <w:r>
              <w:rPr>
                <w:rFonts w:hint="eastAsia"/>
                <w:color w:val="000000"/>
                <w:sz w:val="22"/>
              </w:rPr>
              <w:t>时速</w:t>
            </w:r>
            <w:r>
              <w:rPr>
                <w:rFonts w:hint="eastAsia"/>
                <w:color w:val="000000"/>
                <w:sz w:val="22"/>
              </w:rPr>
              <w:t>160</w:t>
            </w:r>
            <w:r>
              <w:rPr>
                <w:rFonts w:hint="eastAsia"/>
                <w:color w:val="000000"/>
                <w:sz w:val="22"/>
              </w:rPr>
              <w:t>公里动力集中动车组强制通风电取暖器暂行技术条件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643181">
            <w:pPr>
              <w:widowControl/>
              <w:jc w:val="center"/>
              <w:rPr>
                <w:rFonts w:ascii="宋体" w:eastAsia="宋体" w:hAnsi="宋体" w:cs="宋体"/>
                <w:kern w:val="0"/>
                <w:szCs w:val="21"/>
              </w:rPr>
            </w:pPr>
            <w:r>
              <w:rPr>
                <w:rFonts w:ascii="宋体" w:eastAsia="宋体" w:hAnsi="宋体" w:cs="宋体" w:hint="eastAsia"/>
                <w:kern w:val="0"/>
                <w:szCs w:val="21"/>
              </w:rPr>
              <w:t>铁</w:t>
            </w:r>
            <w:r w:rsidRPr="003C720F">
              <w:rPr>
                <w:rFonts w:ascii="宋体" w:eastAsia="宋体" w:hAnsi="宋体" w:cs="宋体" w:hint="eastAsia"/>
                <w:kern w:val="0"/>
                <w:szCs w:val="21"/>
              </w:rPr>
              <w:t>机辆[20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189</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881514" w:rsidRDefault="00DA4FC8">
            <w:pPr>
              <w:jc w:val="center"/>
              <w:rPr>
                <w:rFonts w:ascii="宋体" w:eastAsia="宋体" w:hAnsi="宋体" w:cs="宋体"/>
                <w:kern w:val="0"/>
                <w:szCs w:val="21"/>
              </w:rPr>
            </w:pPr>
            <w:r w:rsidRPr="00881514">
              <w:rPr>
                <w:rFonts w:ascii="宋体" w:eastAsia="宋体" w:hAnsi="宋体" w:cs="宋体" w:hint="eastAsia"/>
                <w:kern w:val="0"/>
                <w:szCs w:val="21"/>
              </w:rPr>
              <w:t>TJ/CL580-2021</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Default="00DA4FC8">
            <w:pPr>
              <w:rPr>
                <w:rFonts w:ascii="宋体" w:eastAsia="宋体" w:hAnsi="宋体" w:cs="宋体"/>
                <w:color w:val="000000"/>
                <w:sz w:val="22"/>
              </w:rPr>
            </w:pPr>
            <w:r>
              <w:rPr>
                <w:rFonts w:hint="eastAsia"/>
                <w:color w:val="000000"/>
                <w:sz w:val="22"/>
              </w:rPr>
              <w:t>动车组旅客应急乘降梯暂行技术条件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881514">
            <w:pPr>
              <w:widowControl/>
              <w:jc w:val="center"/>
              <w:rPr>
                <w:rFonts w:ascii="宋体" w:eastAsia="宋体" w:hAnsi="宋体" w:cs="宋体"/>
                <w:kern w:val="0"/>
                <w:szCs w:val="21"/>
              </w:rPr>
            </w:pPr>
            <w:r>
              <w:rPr>
                <w:rFonts w:ascii="宋体" w:eastAsia="宋体" w:hAnsi="宋体" w:cs="宋体" w:hint="eastAsia"/>
                <w:kern w:val="0"/>
                <w:szCs w:val="21"/>
              </w:rPr>
              <w:t>铁</w:t>
            </w:r>
            <w:r w:rsidRPr="003C720F">
              <w:rPr>
                <w:rFonts w:ascii="宋体" w:eastAsia="宋体" w:hAnsi="宋体" w:cs="宋体" w:hint="eastAsia"/>
                <w:kern w:val="0"/>
                <w:szCs w:val="21"/>
              </w:rPr>
              <w:t>机辆[20</w:t>
            </w:r>
            <w:r>
              <w:rPr>
                <w:rFonts w:ascii="宋体" w:eastAsia="宋体" w:hAnsi="宋体" w:cs="宋体" w:hint="eastAsia"/>
                <w:kern w:val="0"/>
                <w:szCs w:val="21"/>
              </w:rPr>
              <w:t>21</w:t>
            </w:r>
            <w:r w:rsidRPr="003C720F">
              <w:rPr>
                <w:rFonts w:ascii="宋体" w:eastAsia="宋体" w:hAnsi="宋体" w:cs="宋体" w:hint="eastAsia"/>
                <w:kern w:val="0"/>
                <w:szCs w:val="21"/>
              </w:rPr>
              <w:t>]</w:t>
            </w:r>
            <w:r>
              <w:rPr>
                <w:rFonts w:ascii="宋体" w:eastAsia="宋体" w:hAnsi="宋体" w:cs="宋体" w:hint="eastAsia"/>
                <w:kern w:val="0"/>
                <w:szCs w:val="21"/>
              </w:rPr>
              <w:t>4</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881514">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881514" w:rsidRDefault="00DA4FC8">
            <w:pPr>
              <w:jc w:val="center"/>
              <w:rPr>
                <w:rFonts w:ascii="宋体" w:eastAsia="宋体" w:hAnsi="宋体" w:cs="宋体"/>
                <w:kern w:val="0"/>
                <w:szCs w:val="21"/>
              </w:rPr>
            </w:pPr>
            <w:r w:rsidRPr="00881514">
              <w:rPr>
                <w:rFonts w:ascii="宋体" w:eastAsia="宋体" w:hAnsi="宋体" w:cs="宋体" w:hint="eastAsia"/>
                <w:kern w:val="0"/>
                <w:szCs w:val="21"/>
              </w:rPr>
              <w:t>TJ/CL581-2021</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Default="00DA4FC8">
            <w:pPr>
              <w:rPr>
                <w:rFonts w:ascii="宋体" w:eastAsia="宋体" w:hAnsi="宋体" w:cs="宋体"/>
                <w:color w:val="000000"/>
                <w:sz w:val="22"/>
              </w:rPr>
            </w:pPr>
            <w:r>
              <w:rPr>
                <w:rFonts w:hint="eastAsia"/>
                <w:color w:val="000000"/>
                <w:sz w:val="22"/>
              </w:rPr>
              <w:t>动车组登顶梯暂行技术条件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881514">
            <w:pPr>
              <w:widowControl/>
              <w:jc w:val="center"/>
              <w:rPr>
                <w:rFonts w:ascii="宋体" w:eastAsia="宋体" w:hAnsi="宋体" w:cs="宋体"/>
                <w:kern w:val="0"/>
                <w:szCs w:val="21"/>
              </w:rPr>
            </w:pPr>
            <w:r>
              <w:rPr>
                <w:rFonts w:ascii="宋体" w:eastAsia="宋体" w:hAnsi="宋体" w:cs="宋体" w:hint="eastAsia"/>
                <w:kern w:val="0"/>
                <w:szCs w:val="21"/>
              </w:rPr>
              <w:t>铁</w:t>
            </w:r>
            <w:r w:rsidRPr="003C720F">
              <w:rPr>
                <w:rFonts w:ascii="宋体" w:eastAsia="宋体" w:hAnsi="宋体" w:cs="宋体" w:hint="eastAsia"/>
                <w:kern w:val="0"/>
                <w:szCs w:val="21"/>
              </w:rPr>
              <w:t>机辆[20</w:t>
            </w:r>
            <w:r>
              <w:rPr>
                <w:rFonts w:ascii="宋体" w:eastAsia="宋体" w:hAnsi="宋体" w:cs="宋体" w:hint="eastAsia"/>
                <w:kern w:val="0"/>
                <w:szCs w:val="21"/>
              </w:rPr>
              <w:t>21</w:t>
            </w:r>
            <w:r w:rsidRPr="003C720F">
              <w:rPr>
                <w:rFonts w:ascii="宋体" w:eastAsia="宋体" w:hAnsi="宋体" w:cs="宋体" w:hint="eastAsia"/>
                <w:kern w:val="0"/>
                <w:szCs w:val="21"/>
              </w:rPr>
              <w:t>]</w:t>
            </w:r>
            <w:r>
              <w:rPr>
                <w:rFonts w:ascii="宋体" w:eastAsia="宋体" w:hAnsi="宋体" w:cs="宋体" w:hint="eastAsia"/>
                <w:kern w:val="0"/>
                <w:szCs w:val="21"/>
              </w:rPr>
              <w:t>4</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881514">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881514" w:rsidRDefault="00DA4FC8">
            <w:pPr>
              <w:jc w:val="center"/>
              <w:rPr>
                <w:rFonts w:ascii="宋体" w:eastAsia="宋体" w:hAnsi="宋体" w:cs="宋体"/>
                <w:kern w:val="0"/>
                <w:szCs w:val="21"/>
              </w:rPr>
            </w:pPr>
            <w:r w:rsidRPr="00881514">
              <w:rPr>
                <w:rFonts w:ascii="宋体" w:eastAsia="宋体" w:hAnsi="宋体" w:cs="宋体" w:hint="eastAsia"/>
                <w:kern w:val="0"/>
                <w:szCs w:val="21"/>
              </w:rPr>
              <w:t>TJ/CL582-2021</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Default="00DA4FC8">
            <w:pPr>
              <w:rPr>
                <w:rFonts w:ascii="宋体" w:eastAsia="宋体" w:hAnsi="宋体" w:cs="宋体"/>
                <w:color w:val="000000"/>
                <w:sz w:val="22"/>
              </w:rPr>
            </w:pPr>
            <w:r>
              <w:rPr>
                <w:rFonts w:hint="eastAsia"/>
                <w:color w:val="000000"/>
                <w:sz w:val="22"/>
              </w:rPr>
              <w:t>动车组超员预警和报警技术规范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881514">
            <w:pPr>
              <w:widowControl/>
              <w:jc w:val="center"/>
              <w:rPr>
                <w:rFonts w:ascii="宋体" w:eastAsia="宋体" w:hAnsi="宋体" w:cs="宋体"/>
                <w:kern w:val="0"/>
                <w:szCs w:val="21"/>
              </w:rPr>
            </w:pPr>
            <w:r>
              <w:rPr>
                <w:rFonts w:ascii="宋体" w:eastAsia="宋体" w:hAnsi="宋体" w:cs="宋体" w:hint="eastAsia"/>
                <w:kern w:val="0"/>
                <w:szCs w:val="21"/>
              </w:rPr>
              <w:t>铁</w:t>
            </w:r>
            <w:r w:rsidRPr="003C720F">
              <w:rPr>
                <w:rFonts w:ascii="宋体" w:eastAsia="宋体" w:hAnsi="宋体" w:cs="宋体" w:hint="eastAsia"/>
                <w:kern w:val="0"/>
                <w:szCs w:val="21"/>
              </w:rPr>
              <w:t>机辆[20</w:t>
            </w:r>
            <w:r>
              <w:rPr>
                <w:rFonts w:ascii="宋体" w:eastAsia="宋体" w:hAnsi="宋体" w:cs="宋体" w:hint="eastAsia"/>
                <w:kern w:val="0"/>
                <w:szCs w:val="21"/>
              </w:rPr>
              <w:t>21</w:t>
            </w:r>
            <w:r w:rsidRPr="003C720F">
              <w:rPr>
                <w:rFonts w:ascii="宋体" w:eastAsia="宋体" w:hAnsi="宋体" w:cs="宋体" w:hint="eastAsia"/>
                <w:kern w:val="0"/>
                <w:szCs w:val="21"/>
              </w:rPr>
              <w:t>]</w:t>
            </w:r>
            <w:r>
              <w:rPr>
                <w:rFonts w:ascii="宋体" w:eastAsia="宋体" w:hAnsi="宋体" w:cs="宋体" w:hint="eastAsia"/>
                <w:kern w:val="0"/>
                <w:szCs w:val="21"/>
              </w:rPr>
              <w:t>4</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881514">
            <w:pPr>
              <w:widowControl/>
              <w:jc w:val="center"/>
              <w:rPr>
                <w:rFonts w:ascii="宋体" w:eastAsia="宋体" w:hAnsi="宋体" w:cs="宋体"/>
                <w:kern w:val="0"/>
                <w:szCs w:val="21"/>
              </w:rPr>
            </w:pPr>
            <w:r w:rsidRPr="003C720F">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881514" w:rsidRDefault="00DA4FC8" w:rsidP="00881514">
            <w:pPr>
              <w:jc w:val="center"/>
              <w:rPr>
                <w:rFonts w:ascii="宋体" w:eastAsia="宋体" w:hAnsi="宋体" w:cs="宋体"/>
                <w:kern w:val="0"/>
                <w:szCs w:val="21"/>
              </w:rPr>
            </w:pPr>
            <w:r w:rsidRPr="00881514">
              <w:rPr>
                <w:rFonts w:ascii="宋体" w:eastAsia="宋体" w:hAnsi="宋体" w:cs="宋体" w:hint="eastAsia"/>
                <w:kern w:val="0"/>
                <w:szCs w:val="21"/>
              </w:rPr>
              <w:t>TJ/CL583-2021</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Default="00DA4FC8">
            <w:pPr>
              <w:rPr>
                <w:rFonts w:ascii="宋体" w:eastAsia="宋体" w:hAnsi="宋体" w:cs="宋体"/>
                <w:color w:val="000000"/>
                <w:sz w:val="22"/>
              </w:rPr>
            </w:pPr>
            <w:r>
              <w:rPr>
                <w:rFonts w:hint="eastAsia"/>
                <w:color w:val="000000"/>
                <w:sz w:val="22"/>
              </w:rPr>
              <w:t>动车组型号车组号、车种车辆号及席位号暂行编制规则</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FA6D32" w:rsidRDefault="00DA4FC8" w:rsidP="00881514">
            <w:pPr>
              <w:widowControl/>
              <w:jc w:val="center"/>
              <w:rPr>
                <w:rFonts w:ascii="宋体" w:eastAsia="宋体" w:hAnsi="宋体" w:cs="宋体"/>
                <w:kern w:val="0"/>
                <w:szCs w:val="21"/>
              </w:rPr>
            </w:pPr>
            <w:r>
              <w:rPr>
                <w:rFonts w:ascii="宋体" w:eastAsia="宋体" w:hAnsi="宋体" w:cs="宋体" w:hint="eastAsia"/>
                <w:kern w:val="0"/>
                <w:szCs w:val="21"/>
              </w:rPr>
              <w:t>铁</w:t>
            </w:r>
            <w:r w:rsidRPr="003C720F">
              <w:rPr>
                <w:rFonts w:ascii="宋体" w:eastAsia="宋体" w:hAnsi="宋体" w:cs="宋体" w:hint="eastAsia"/>
                <w:kern w:val="0"/>
                <w:szCs w:val="21"/>
              </w:rPr>
              <w:t>机辆[20</w:t>
            </w:r>
            <w:r>
              <w:rPr>
                <w:rFonts w:ascii="宋体" w:eastAsia="宋体" w:hAnsi="宋体" w:cs="宋体" w:hint="eastAsia"/>
                <w:kern w:val="0"/>
                <w:szCs w:val="21"/>
              </w:rPr>
              <w:t>21</w:t>
            </w:r>
            <w:r w:rsidRPr="003C720F">
              <w:rPr>
                <w:rFonts w:ascii="宋体" w:eastAsia="宋体" w:hAnsi="宋体" w:cs="宋体" w:hint="eastAsia"/>
                <w:kern w:val="0"/>
                <w:szCs w:val="21"/>
              </w:rPr>
              <w:t>]</w:t>
            </w:r>
            <w:r>
              <w:rPr>
                <w:rFonts w:ascii="宋体" w:eastAsia="宋体" w:hAnsi="宋体" w:cs="宋体" w:hint="eastAsia"/>
                <w:kern w:val="0"/>
                <w:szCs w:val="21"/>
              </w:rPr>
              <w:t>182</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Default="00DA4FC8" w:rsidP="00881514">
            <w:pPr>
              <w:jc w:val="center"/>
            </w:pPr>
            <w:r w:rsidRPr="00874ACD">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881514" w:rsidRDefault="00DA4FC8" w:rsidP="00881514">
            <w:pPr>
              <w:jc w:val="center"/>
              <w:rPr>
                <w:rFonts w:ascii="宋体" w:eastAsia="宋体" w:hAnsi="宋体" w:cs="宋体"/>
                <w:kern w:val="0"/>
                <w:szCs w:val="21"/>
              </w:rPr>
            </w:pPr>
            <w:r w:rsidRPr="00881514">
              <w:rPr>
                <w:rFonts w:ascii="宋体" w:eastAsia="宋体" w:hAnsi="宋体" w:cs="宋体" w:hint="eastAsia"/>
                <w:kern w:val="0"/>
                <w:szCs w:val="21"/>
              </w:rPr>
              <w:t>TJ/CL584-2021</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Default="00DA4FC8">
            <w:pPr>
              <w:rPr>
                <w:rFonts w:ascii="宋体" w:eastAsia="宋体" w:hAnsi="宋体" w:cs="宋体"/>
                <w:color w:val="000000"/>
                <w:sz w:val="22"/>
              </w:rPr>
            </w:pPr>
            <w:r>
              <w:rPr>
                <w:rFonts w:hint="eastAsia"/>
                <w:color w:val="000000"/>
                <w:sz w:val="22"/>
              </w:rPr>
              <w:t>复兴号动车组走行部温度监测系统暂行技术条件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Default="00DA4FC8" w:rsidP="00881514">
            <w:pPr>
              <w:jc w:val="center"/>
            </w:pPr>
            <w:r w:rsidRPr="007343A2">
              <w:rPr>
                <w:rFonts w:ascii="宋体" w:eastAsia="宋体" w:hAnsi="宋体" w:cs="宋体" w:hint="eastAsia"/>
                <w:kern w:val="0"/>
                <w:szCs w:val="21"/>
              </w:rPr>
              <w:t>铁机辆[2021]</w:t>
            </w:r>
            <w:r>
              <w:rPr>
                <w:rFonts w:ascii="宋体" w:eastAsia="宋体" w:hAnsi="宋体" w:cs="宋体" w:hint="eastAsia"/>
                <w:kern w:val="0"/>
                <w:szCs w:val="21"/>
              </w:rPr>
              <w:t>73</w:t>
            </w:r>
            <w:r w:rsidRPr="007343A2">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Default="00DA4FC8" w:rsidP="00881514">
            <w:pPr>
              <w:jc w:val="center"/>
            </w:pPr>
            <w:r w:rsidRPr="00874ACD">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881514" w:rsidRDefault="00DA4FC8" w:rsidP="00881514">
            <w:pPr>
              <w:jc w:val="center"/>
              <w:rPr>
                <w:rFonts w:ascii="宋体" w:eastAsia="宋体" w:hAnsi="宋体" w:cs="宋体"/>
                <w:kern w:val="0"/>
                <w:szCs w:val="21"/>
              </w:rPr>
            </w:pPr>
            <w:r w:rsidRPr="00881514">
              <w:rPr>
                <w:rFonts w:ascii="宋体" w:eastAsia="宋体" w:hAnsi="宋体" w:cs="宋体" w:hint="eastAsia"/>
                <w:kern w:val="0"/>
                <w:szCs w:val="21"/>
              </w:rPr>
              <w:t>TJ/CL585-2021</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Default="00DA4FC8">
            <w:pPr>
              <w:rPr>
                <w:rFonts w:ascii="宋体" w:eastAsia="宋体" w:hAnsi="宋体" w:cs="宋体"/>
                <w:color w:val="000000"/>
                <w:sz w:val="22"/>
              </w:rPr>
            </w:pPr>
            <w:r>
              <w:rPr>
                <w:rFonts w:hint="eastAsia"/>
                <w:color w:val="000000"/>
                <w:sz w:val="22"/>
              </w:rPr>
              <w:t>复兴号动车组失稳</w:t>
            </w:r>
            <w:r>
              <w:rPr>
                <w:rFonts w:hint="eastAsia"/>
                <w:color w:val="000000"/>
                <w:sz w:val="22"/>
              </w:rPr>
              <w:t>/</w:t>
            </w:r>
            <w:r>
              <w:rPr>
                <w:rFonts w:hint="eastAsia"/>
                <w:color w:val="000000"/>
                <w:sz w:val="22"/>
              </w:rPr>
              <w:t>平稳监测系统暂行技术条件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Default="00DA4FC8" w:rsidP="00881514">
            <w:pPr>
              <w:jc w:val="center"/>
            </w:pPr>
            <w:r w:rsidRPr="00BD2FC7">
              <w:rPr>
                <w:rFonts w:ascii="宋体" w:eastAsia="宋体" w:hAnsi="宋体" w:cs="宋体" w:hint="eastAsia"/>
                <w:kern w:val="0"/>
                <w:szCs w:val="21"/>
              </w:rPr>
              <w:t>铁机辆[2021]73号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Default="00DA4FC8" w:rsidP="00881514">
            <w:pPr>
              <w:jc w:val="center"/>
            </w:pPr>
            <w:r w:rsidRPr="00874ACD">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881514" w:rsidRDefault="00DA4FC8" w:rsidP="00881514">
            <w:pPr>
              <w:jc w:val="center"/>
              <w:rPr>
                <w:rFonts w:ascii="宋体" w:eastAsia="宋体" w:hAnsi="宋体" w:cs="宋体"/>
                <w:kern w:val="0"/>
                <w:szCs w:val="21"/>
              </w:rPr>
            </w:pPr>
            <w:r w:rsidRPr="00881514">
              <w:rPr>
                <w:rFonts w:ascii="宋体" w:eastAsia="宋体" w:hAnsi="宋体" w:cs="宋体" w:hint="eastAsia"/>
                <w:kern w:val="0"/>
                <w:szCs w:val="21"/>
              </w:rPr>
              <w:t>TJ/CL586-2021</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Default="00DA4FC8">
            <w:pPr>
              <w:rPr>
                <w:rFonts w:ascii="宋体" w:eastAsia="宋体" w:hAnsi="宋体" w:cs="宋体"/>
                <w:color w:val="000000"/>
                <w:sz w:val="22"/>
              </w:rPr>
            </w:pPr>
            <w:r>
              <w:rPr>
                <w:rFonts w:hint="eastAsia"/>
                <w:color w:val="000000"/>
                <w:sz w:val="22"/>
              </w:rPr>
              <w:t>复兴号动车组烟火报警系统暂行技术条件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Default="00DA4FC8" w:rsidP="00881514">
            <w:pPr>
              <w:jc w:val="center"/>
            </w:pPr>
            <w:r w:rsidRPr="00BD2FC7">
              <w:rPr>
                <w:rFonts w:ascii="宋体" w:eastAsia="宋体" w:hAnsi="宋体" w:cs="宋体" w:hint="eastAsia"/>
                <w:kern w:val="0"/>
                <w:szCs w:val="21"/>
              </w:rPr>
              <w:t>铁机辆[2021]73号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Default="00DA4FC8" w:rsidP="00881514">
            <w:pPr>
              <w:jc w:val="center"/>
            </w:pPr>
            <w:r w:rsidRPr="00874ACD">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881514" w:rsidRDefault="00DA4FC8" w:rsidP="00881514">
            <w:pPr>
              <w:jc w:val="center"/>
              <w:rPr>
                <w:rFonts w:ascii="宋体" w:eastAsia="宋体" w:hAnsi="宋体" w:cs="宋体"/>
                <w:kern w:val="0"/>
                <w:szCs w:val="21"/>
              </w:rPr>
            </w:pPr>
            <w:r w:rsidRPr="00881514">
              <w:rPr>
                <w:rFonts w:ascii="宋体" w:eastAsia="宋体" w:hAnsi="宋体" w:cs="宋体" w:hint="eastAsia"/>
                <w:kern w:val="0"/>
                <w:szCs w:val="21"/>
              </w:rPr>
              <w:t>TJ/CL587-2021</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Default="00DA4FC8">
            <w:pPr>
              <w:rPr>
                <w:rFonts w:ascii="宋体" w:eastAsia="宋体" w:hAnsi="宋体" w:cs="宋体"/>
                <w:color w:val="000000"/>
                <w:sz w:val="22"/>
              </w:rPr>
            </w:pPr>
            <w:r>
              <w:rPr>
                <w:rFonts w:hint="eastAsia"/>
                <w:color w:val="000000"/>
                <w:sz w:val="22"/>
              </w:rPr>
              <w:t>复兴号动车组制动系统速度传感器暂行技术条件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Default="00DA4FC8" w:rsidP="00881514">
            <w:pPr>
              <w:jc w:val="center"/>
            </w:pPr>
            <w:r w:rsidRPr="00BD2FC7">
              <w:rPr>
                <w:rFonts w:ascii="宋体" w:eastAsia="宋体" w:hAnsi="宋体" w:cs="宋体" w:hint="eastAsia"/>
                <w:kern w:val="0"/>
                <w:szCs w:val="21"/>
              </w:rPr>
              <w:t>铁机辆[2021]73号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Default="00DA4FC8" w:rsidP="00881514">
            <w:pPr>
              <w:jc w:val="center"/>
            </w:pPr>
            <w:r w:rsidRPr="00874ACD">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881514" w:rsidRDefault="00DA4FC8" w:rsidP="00881514">
            <w:pPr>
              <w:jc w:val="center"/>
              <w:rPr>
                <w:rFonts w:ascii="宋体" w:eastAsia="宋体" w:hAnsi="宋体" w:cs="宋体"/>
                <w:kern w:val="0"/>
                <w:szCs w:val="21"/>
              </w:rPr>
            </w:pPr>
            <w:r w:rsidRPr="00881514">
              <w:rPr>
                <w:rFonts w:ascii="宋体" w:eastAsia="宋体" w:hAnsi="宋体" w:cs="宋体" w:hint="eastAsia"/>
                <w:kern w:val="0"/>
                <w:szCs w:val="21"/>
              </w:rPr>
              <w:t>TJ/CL588-2021</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Default="00DA4FC8">
            <w:pPr>
              <w:rPr>
                <w:rFonts w:ascii="宋体" w:eastAsia="宋体" w:hAnsi="宋体" w:cs="宋体"/>
                <w:color w:val="000000"/>
                <w:sz w:val="22"/>
              </w:rPr>
            </w:pPr>
            <w:r>
              <w:rPr>
                <w:rFonts w:hint="eastAsia"/>
                <w:color w:val="000000"/>
                <w:sz w:val="22"/>
              </w:rPr>
              <w:t>高原内燃、电力分置式双源动力集中动车组总体暂行技术条件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FA6D32" w:rsidRDefault="00DA4FC8" w:rsidP="00881514">
            <w:pPr>
              <w:widowControl/>
              <w:jc w:val="center"/>
              <w:rPr>
                <w:rFonts w:ascii="宋体" w:eastAsia="宋体" w:hAnsi="宋体" w:cs="宋体"/>
                <w:kern w:val="0"/>
                <w:szCs w:val="21"/>
              </w:rPr>
            </w:pPr>
            <w:r w:rsidRPr="007343A2">
              <w:rPr>
                <w:rFonts w:ascii="宋体" w:eastAsia="宋体" w:hAnsi="宋体" w:cs="宋体" w:hint="eastAsia"/>
                <w:kern w:val="0"/>
                <w:szCs w:val="21"/>
              </w:rPr>
              <w:t>铁机辆[2021]</w:t>
            </w:r>
            <w:r>
              <w:rPr>
                <w:rFonts w:ascii="宋体" w:eastAsia="宋体" w:hAnsi="宋体" w:cs="宋体" w:hint="eastAsia"/>
                <w:kern w:val="0"/>
                <w:szCs w:val="21"/>
              </w:rPr>
              <w:t>80</w:t>
            </w:r>
            <w:r w:rsidRPr="007343A2">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Default="00DA4FC8" w:rsidP="00881514">
            <w:pPr>
              <w:jc w:val="center"/>
            </w:pPr>
            <w:r w:rsidRPr="00874ACD">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881514" w:rsidRDefault="00DA4FC8" w:rsidP="00881514">
            <w:pPr>
              <w:jc w:val="center"/>
              <w:rPr>
                <w:rFonts w:ascii="宋体" w:eastAsia="宋体" w:hAnsi="宋体" w:cs="宋体"/>
                <w:kern w:val="0"/>
                <w:szCs w:val="21"/>
              </w:rPr>
            </w:pPr>
            <w:r w:rsidRPr="00881514">
              <w:rPr>
                <w:rFonts w:ascii="宋体" w:eastAsia="宋体" w:hAnsi="宋体" w:cs="宋体" w:hint="eastAsia"/>
                <w:kern w:val="0"/>
                <w:szCs w:val="21"/>
              </w:rPr>
              <w:t>TJ/CL589-2021</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Default="00DA4FC8">
            <w:pPr>
              <w:rPr>
                <w:rFonts w:ascii="宋体" w:eastAsia="宋体" w:hAnsi="宋体" w:cs="宋体"/>
                <w:color w:val="000000"/>
                <w:sz w:val="22"/>
              </w:rPr>
            </w:pPr>
            <w:r>
              <w:rPr>
                <w:rFonts w:hint="eastAsia"/>
                <w:color w:val="000000"/>
                <w:sz w:val="22"/>
              </w:rPr>
              <w:t>铁道车辆滚动轴承轨旁声学诊断系统（动车组）联网应用暂行技术条件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FA6D32" w:rsidRDefault="00DA4FC8" w:rsidP="00881514">
            <w:pPr>
              <w:widowControl/>
              <w:jc w:val="center"/>
              <w:rPr>
                <w:rFonts w:ascii="宋体" w:eastAsia="宋体" w:hAnsi="宋体" w:cs="宋体"/>
                <w:kern w:val="0"/>
                <w:szCs w:val="21"/>
              </w:rPr>
            </w:pPr>
            <w:r w:rsidRPr="007343A2">
              <w:rPr>
                <w:rFonts w:ascii="宋体" w:eastAsia="宋体" w:hAnsi="宋体" w:cs="宋体" w:hint="eastAsia"/>
                <w:kern w:val="0"/>
                <w:szCs w:val="21"/>
              </w:rPr>
              <w:t>铁机辆[2021]</w:t>
            </w:r>
            <w:r>
              <w:rPr>
                <w:rFonts w:ascii="宋体" w:eastAsia="宋体" w:hAnsi="宋体" w:cs="宋体" w:hint="eastAsia"/>
                <w:kern w:val="0"/>
                <w:szCs w:val="21"/>
              </w:rPr>
              <w:t>82</w:t>
            </w:r>
            <w:r w:rsidRPr="007343A2">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Default="00DA4FC8" w:rsidP="00881514">
            <w:pPr>
              <w:jc w:val="center"/>
            </w:pPr>
            <w:r w:rsidRPr="00874ACD">
              <w:rPr>
                <w:rFonts w:ascii="宋体" w:eastAsia="宋体" w:hAnsi="宋体" w:cs="宋体" w:hint="eastAsia"/>
                <w:kern w:val="0"/>
                <w:szCs w:val="21"/>
              </w:rPr>
              <w:t>机辆部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noWrap/>
            <w:vAlign w:val="center"/>
            <w:hideMark/>
          </w:tcPr>
          <w:p w:rsidR="00DA4FC8" w:rsidRPr="00881514" w:rsidRDefault="00DA4FC8" w:rsidP="00881514">
            <w:pPr>
              <w:jc w:val="center"/>
              <w:rPr>
                <w:rFonts w:ascii="宋体" w:eastAsia="宋体" w:hAnsi="宋体" w:cs="宋体"/>
                <w:kern w:val="0"/>
                <w:szCs w:val="21"/>
              </w:rPr>
            </w:pPr>
            <w:r w:rsidRPr="00881514">
              <w:rPr>
                <w:rFonts w:ascii="宋体" w:eastAsia="宋体" w:hAnsi="宋体" w:cs="宋体" w:hint="eastAsia"/>
                <w:kern w:val="0"/>
                <w:szCs w:val="21"/>
              </w:rPr>
              <w:t>TJ/CL590-2021</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Default="00DA4FC8">
            <w:pPr>
              <w:rPr>
                <w:rFonts w:ascii="宋体" w:eastAsia="宋体" w:hAnsi="宋体" w:cs="宋体"/>
                <w:color w:val="000000"/>
                <w:sz w:val="22"/>
              </w:rPr>
            </w:pPr>
            <w:r>
              <w:rPr>
                <w:rFonts w:hint="eastAsia"/>
                <w:color w:val="000000"/>
                <w:sz w:val="22"/>
              </w:rPr>
              <w:t>铁道车辆运行品质轨旁动态监测系统（动车组）联网应用暂行技术条件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FA6D32" w:rsidRDefault="00DA4FC8" w:rsidP="00881514">
            <w:pPr>
              <w:widowControl/>
              <w:jc w:val="center"/>
              <w:rPr>
                <w:rFonts w:ascii="宋体" w:eastAsia="宋体" w:hAnsi="宋体" w:cs="宋体"/>
                <w:kern w:val="0"/>
                <w:szCs w:val="21"/>
              </w:rPr>
            </w:pPr>
            <w:r w:rsidRPr="007343A2">
              <w:rPr>
                <w:rFonts w:ascii="宋体" w:eastAsia="宋体" w:hAnsi="宋体" w:cs="宋体" w:hint="eastAsia"/>
                <w:kern w:val="0"/>
                <w:szCs w:val="21"/>
              </w:rPr>
              <w:t>铁机辆[2021]</w:t>
            </w:r>
            <w:r>
              <w:rPr>
                <w:rFonts w:ascii="宋体" w:eastAsia="宋体" w:hAnsi="宋体" w:cs="宋体" w:hint="eastAsia"/>
                <w:kern w:val="0"/>
                <w:szCs w:val="21"/>
              </w:rPr>
              <w:t>82</w:t>
            </w:r>
            <w:r w:rsidRPr="007343A2">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Default="00DA4FC8" w:rsidP="00881514">
            <w:pPr>
              <w:jc w:val="center"/>
            </w:pPr>
            <w:r w:rsidRPr="00874ACD">
              <w:rPr>
                <w:rFonts w:ascii="宋体" w:eastAsia="宋体" w:hAnsi="宋体" w:cs="宋体" w:hint="eastAsia"/>
                <w:kern w:val="0"/>
                <w:szCs w:val="21"/>
              </w:rPr>
              <w:t>机辆部</w:t>
            </w:r>
          </w:p>
        </w:tc>
      </w:tr>
      <w:tr w:rsidR="00DA4FC8" w:rsidRPr="003C720F" w:rsidTr="00DA4FC8">
        <w:trPr>
          <w:gridAfter w:val="2"/>
          <w:wAfter w:w="3314" w:type="dxa"/>
          <w:trHeight w:val="612"/>
        </w:trPr>
        <w:tc>
          <w:tcPr>
            <w:tcW w:w="146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A4FC8" w:rsidRPr="003C720F" w:rsidRDefault="00DA4FC8" w:rsidP="00EB7EF9">
            <w:pPr>
              <w:widowControl/>
              <w:jc w:val="center"/>
              <w:rPr>
                <w:rFonts w:ascii="宋体" w:eastAsia="宋体" w:hAnsi="宋体" w:cs="宋体"/>
                <w:b/>
                <w:bCs/>
                <w:kern w:val="0"/>
                <w:szCs w:val="21"/>
              </w:rPr>
            </w:pPr>
            <w:r w:rsidRPr="003C720F">
              <w:rPr>
                <w:rFonts w:ascii="宋体" w:eastAsia="宋体" w:hAnsi="宋体" w:cs="宋体" w:hint="eastAsia"/>
                <w:b/>
                <w:bCs/>
                <w:kern w:val="0"/>
                <w:szCs w:val="21"/>
              </w:rPr>
              <w:t>电务</w:t>
            </w:r>
            <w:r>
              <w:rPr>
                <w:rFonts w:ascii="宋体" w:eastAsia="宋体" w:hAnsi="宋体" w:cs="宋体" w:hint="eastAsia"/>
                <w:b/>
                <w:bCs/>
                <w:kern w:val="0"/>
                <w:szCs w:val="21"/>
              </w:rPr>
              <w:t>(95</w:t>
            </w:r>
            <w:r w:rsidRPr="003C720F">
              <w:rPr>
                <w:rFonts w:ascii="宋体" w:eastAsia="宋体" w:hAnsi="宋体" w:cs="宋体" w:hint="eastAsia"/>
                <w:b/>
                <w:bCs/>
                <w:kern w:val="0"/>
                <w:szCs w:val="21"/>
              </w:rPr>
              <w:t>个)</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TJ/DW007-2010</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铁路450MHz光纤直放站技术规范和测试方法</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运基通信[2010]372号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TJ/DW008-2010</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新一代动车组CIR设备GSM-R组合天线技术规格（试行）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运基通信[2010]371号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TJ/DW012-2009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列车防护报警和客车列尾系统技术条件（V1.0）</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运基通信[2009]690号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TJ/DW025-2007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机车综合无线通信设备安装规范（V1.0）</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运基通信[2007]360号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TJ/DW035-2014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无线调车机车信号和监控系统暂行技术规范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铁总运[2014]182号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TJ/DW040-2005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调整TS－1接点压力和试验寿命指标</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运基信号[2005]66号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F664BD">
            <w:pPr>
              <w:widowControl/>
              <w:jc w:val="center"/>
              <w:rPr>
                <w:rFonts w:ascii="宋体" w:eastAsia="宋体" w:hAnsi="宋体" w:cs="宋体"/>
                <w:kern w:val="0"/>
                <w:szCs w:val="21"/>
              </w:rPr>
            </w:pPr>
            <w:r w:rsidRPr="003C720F">
              <w:rPr>
                <w:rFonts w:ascii="宋体" w:eastAsia="宋体" w:hAnsi="宋体" w:cs="宋体" w:hint="eastAsia"/>
                <w:kern w:val="0"/>
                <w:szCs w:val="21"/>
              </w:rPr>
              <w:t>TJ/DW046-2017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F664BD">
            <w:pPr>
              <w:widowControl/>
              <w:rPr>
                <w:rFonts w:ascii="宋体" w:eastAsia="宋体" w:hAnsi="宋体" w:cs="宋体"/>
                <w:kern w:val="0"/>
                <w:szCs w:val="21"/>
              </w:rPr>
            </w:pPr>
            <w:r w:rsidRPr="003C720F">
              <w:rPr>
                <w:rFonts w:ascii="宋体" w:eastAsia="宋体" w:hAnsi="宋体" w:cs="宋体" w:hint="eastAsia"/>
                <w:kern w:val="0"/>
                <w:szCs w:val="21"/>
              </w:rPr>
              <w:t>轨道车运行控制设备暂行技术条件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F664BD">
            <w:pPr>
              <w:widowControl/>
              <w:jc w:val="center"/>
              <w:rPr>
                <w:rFonts w:ascii="宋体" w:eastAsia="宋体" w:hAnsi="宋体" w:cs="宋体"/>
                <w:kern w:val="0"/>
                <w:szCs w:val="21"/>
              </w:rPr>
            </w:pPr>
            <w:r w:rsidRPr="003C720F">
              <w:rPr>
                <w:rFonts w:ascii="宋体" w:eastAsia="宋体" w:hAnsi="宋体" w:cs="宋体" w:hint="eastAsia"/>
                <w:kern w:val="0"/>
                <w:szCs w:val="21"/>
              </w:rPr>
              <w:t>铁总工电[2017]273号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F664BD">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c>
          <w:tcPr>
            <w:tcW w:w="3305" w:type="dxa"/>
            <w:tcBorders>
              <w:left w:val="single" w:sz="4" w:space="0" w:color="auto"/>
            </w:tcBorders>
            <w:vAlign w:val="center"/>
          </w:tcPr>
          <w:p w:rsidR="00DA4FC8" w:rsidRPr="003C720F" w:rsidRDefault="00DA4FC8" w:rsidP="00F664BD">
            <w:pPr>
              <w:widowControl/>
              <w:jc w:val="center"/>
              <w:rPr>
                <w:rFonts w:ascii="宋体" w:eastAsia="宋体" w:hAnsi="宋体" w:cs="宋体"/>
                <w:kern w:val="0"/>
                <w:szCs w:val="21"/>
              </w:rPr>
            </w:pP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2A7095">
            <w:pPr>
              <w:widowControl/>
              <w:jc w:val="center"/>
              <w:rPr>
                <w:rFonts w:ascii="宋体" w:eastAsia="宋体" w:hAnsi="宋体" w:cs="宋体"/>
                <w:kern w:val="0"/>
                <w:szCs w:val="21"/>
              </w:rPr>
            </w:pPr>
            <w:r w:rsidRPr="003C720F">
              <w:rPr>
                <w:rFonts w:ascii="宋体" w:eastAsia="宋体" w:hAnsi="宋体" w:cs="宋体" w:hint="eastAsia"/>
                <w:kern w:val="0"/>
                <w:szCs w:val="21"/>
              </w:rPr>
              <w:t>TJ/DW046A-2019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轨道车运行控制设备暂行技术条件补充规定</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2A7095">
            <w:pPr>
              <w:widowControl/>
              <w:jc w:val="center"/>
              <w:rPr>
                <w:rFonts w:ascii="宋体" w:eastAsia="宋体" w:hAnsi="宋体" w:cs="宋体"/>
                <w:kern w:val="0"/>
                <w:szCs w:val="21"/>
              </w:rPr>
            </w:pPr>
            <w:r w:rsidRPr="003C720F">
              <w:rPr>
                <w:rFonts w:ascii="宋体" w:eastAsia="宋体" w:hAnsi="宋体" w:cs="宋体" w:hint="eastAsia"/>
                <w:kern w:val="0"/>
                <w:szCs w:val="21"/>
              </w:rPr>
              <w:t>铁工电[2019]36号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3F45F3">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TJ/DW053-2010</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石太客运专线SEI系统联锁技术条件（暂行）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运基信号[2010]38号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TJ/DW054-2010</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300-350km/h高速铁路CTC系统列控限速调度命令操作流程（V1.0）</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运基信号[2010]416号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TJ/DW065-2011</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TDCS/CTC系统列车占用丢失报警功能技术要求</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运基信号[2011]535号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TJ/DW070-2008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列车运行监控装置(LKJ)技术规范(V1.0)</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运基信号[2008]572号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DF29C8">
            <w:pPr>
              <w:widowControl/>
              <w:jc w:val="center"/>
              <w:rPr>
                <w:rFonts w:ascii="宋体" w:eastAsia="宋体" w:hAnsi="宋体" w:cs="宋体"/>
                <w:kern w:val="0"/>
                <w:szCs w:val="21"/>
              </w:rPr>
            </w:pPr>
            <w:r w:rsidRPr="003C720F">
              <w:rPr>
                <w:rFonts w:ascii="宋体" w:eastAsia="宋体" w:hAnsi="宋体" w:cs="宋体" w:hint="eastAsia"/>
                <w:kern w:val="0"/>
                <w:szCs w:val="21"/>
              </w:rPr>
              <w:t>TJ/DW074-2004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DF29C8">
            <w:pPr>
              <w:widowControl/>
              <w:rPr>
                <w:rFonts w:ascii="宋体" w:eastAsia="宋体" w:hAnsi="宋体" w:cs="宋体"/>
                <w:kern w:val="0"/>
                <w:szCs w:val="21"/>
              </w:rPr>
            </w:pPr>
            <w:r w:rsidRPr="003C720F">
              <w:rPr>
                <w:rFonts w:ascii="宋体" w:eastAsia="宋体" w:hAnsi="宋体" w:cs="宋体" w:hint="eastAsia"/>
                <w:kern w:val="0"/>
                <w:szCs w:val="21"/>
              </w:rPr>
              <w:t>中国列车运行控制系统CTCS技术规范总则（暂行）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DF29C8">
            <w:pPr>
              <w:widowControl/>
              <w:jc w:val="center"/>
              <w:rPr>
                <w:rFonts w:ascii="宋体" w:eastAsia="宋体" w:hAnsi="宋体" w:cs="宋体"/>
                <w:kern w:val="0"/>
                <w:szCs w:val="21"/>
              </w:rPr>
            </w:pPr>
            <w:r w:rsidRPr="003C720F">
              <w:rPr>
                <w:rFonts w:ascii="宋体" w:eastAsia="宋体" w:hAnsi="宋体" w:cs="宋体" w:hint="eastAsia"/>
                <w:kern w:val="0"/>
                <w:szCs w:val="21"/>
              </w:rPr>
              <w:t>科技运函[2004]14号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DF29C8">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TJ/DW084-2013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铁路GSM-R数字移动通信系统编号计划（V3.0）</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铁运[2013]3号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TJ/DW101-2008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客运专线铁路信号产品暂行技术条件</w:t>
            </w:r>
            <w:r w:rsidRPr="003C720F">
              <w:rPr>
                <w:rFonts w:ascii="宋体" w:eastAsia="宋体" w:hAnsi="宋体" w:cs="宋体" w:hint="eastAsia"/>
                <w:kern w:val="0"/>
                <w:szCs w:val="21"/>
              </w:rPr>
              <w:br/>
              <w:t>铁路信号设备用电缆</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科技运[2008]36号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536CDD">
            <w:pPr>
              <w:widowControl/>
              <w:jc w:val="center"/>
              <w:rPr>
                <w:rFonts w:ascii="宋体" w:eastAsia="宋体" w:hAnsi="宋体" w:cs="宋体"/>
                <w:kern w:val="0"/>
                <w:szCs w:val="21"/>
              </w:rPr>
            </w:pPr>
            <w:r w:rsidRPr="003C720F">
              <w:rPr>
                <w:rFonts w:ascii="宋体" w:eastAsia="宋体" w:hAnsi="宋体" w:cs="宋体" w:hint="eastAsia"/>
                <w:kern w:val="0"/>
                <w:szCs w:val="21"/>
              </w:rPr>
              <w:t>TJ/DW124-20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536CDD">
            <w:pPr>
              <w:widowControl/>
              <w:rPr>
                <w:rFonts w:ascii="宋体" w:eastAsia="宋体" w:hAnsi="宋体" w:cs="宋体"/>
                <w:kern w:val="0"/>
                <w:szCs w:val="21"/>
              </w:rPr>
            </w:pPr>
            <w:r w:rsidRPr="003C720F">
              <w:rPr>
                <w:rFonts w:ascii="宋体" w:eastAsia="宋体" w:hAnsi="宋体" w:cs="宋体" w:hint="eastAsia"/>
                <w:kern w:val="0"/>
                <w:szCs w:val="21"/>
              </w:rPr>
              <w:t>CTCS-3级列控系统测试案例</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536CDD">
            <w:pPr>
              <w:widowControl/>
              <w:jc w:val="center"/>
              <w:rPr>
                <w:rFonts w:ascii="宋体" w:eastAsia="宋体" w:hAnsi="宋体" w:cs="宋体"/>
                <w:kern w:val="0"/>
                <w:szCs w:val="21"/>
              </w:rPr>
            </w:pPr>
            <w:r>
              <w:rPr>
                <w:rFonts w:ascii="宋体" w:eastAsia="宋体" w:hAnsi="宋体" w:cs="宋体" w:hint="eastAsia"/>
                <w:kern w:val="0"/>
                <w:szCs w:val="21"/>
              </w:rPr>
              <w:t>铁科信</w:t>
            </w:r>
            <w:r w:rsidRPr="003C720F">
              <w:rPr>
                <w:rFonts w:ascii="宋体" w:eastAsia="宋体" w:hAnsi="宋体" w:cs="宋体" w:hint="eastAsia"/>
                <w:kern w:val="0"/>
                <w:szCs w:val="21"/>
              </w:rPr>
              <w:t>[20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118</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TJ/DW128-2010</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列车车载电台共用天线多频段合路器技术条件（V1.0）</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科技运[2010]62号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TJ/DW131-2011</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CTCS-3级列控系统系统评估规范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铁科技[2011]201号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TJ/DW132-2007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列车车载电台共用天线多频段机车天线技术规范（暂行）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科技运[2007]115号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TJ/DW137-2010</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列车运行状态信息系统（LAIS）技术规范（V2.0）</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运基信号[2010]144号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TJ/DW145-2012</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铁路电报通信系统技术规范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铁运[2012]306号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TJ/DW148-2013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铁路区间光通信系统暂行技术条件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铁总运[2013]55号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TJ/DW149-2013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城际铁路CTCS2+ATO列控系统暂行总体技术方案</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铁总科技[2013]79号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TJ/DW160-2014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铁路数字移动通信系统（GSM-R）地面综合测试设备技术规范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铁总运[2014]186号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TJ/DW163-2014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复合材料（SMC）电缆槽暂行技术条件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铁总运[2014]245号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TJ/DW164-2014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动车段（所）调车防护系统暂行技术条件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铁总运[2014]260号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TJ/DW166-2014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无线调车机车信号和监控系统与铁路列车调度指挥系统接口暂行规范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铁总运[2014]321号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TJ/DW167-2014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无线调车机车信号和监控系统与车站计算机联锁系统接口暂行规范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铁总运[2014]322号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TJ/DW168-2014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高速铁路信号系统安全数据网暂行技术规范V3.0</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铁总运[2014]353号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TJ/DW169-2014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列车运行监控装置（LKJ）调车监控接口盒暂行技术要求</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铁总运[2014]339号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TJ/DW170-2014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列车运行监控装置（LKJ）调车监控人机界面及运行记录暂行技术要求</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铁总运[2014]340号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TJ/DW171-2014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ZPW-2000A移频脉冲轨道电路暂行技术条件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铁总运[2014]362号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TJ/DW173-2015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列车运行监控装置（LKJ）控制模式设定规范（2015版）</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铁总运[2015]102号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TJ/DW174-2015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列车运行监控装置（LKJ）数据文件编制规范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铁总运[2015]101号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TJ/DW178-2015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铁路数据通信网管理系统功能需求暂行规范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铁总运[2015]204号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TJ/DW179-2015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双模货物列车尾部安全防护系统暂行技术规范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铁总运[2015]275号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TJ/DW180-2015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双模货物列车尾部安全防护设备暂行技术条件-列尾机车台</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铁总运[2015]277号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TJ/DW183-2015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道岔缺口监测系统技术规范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运电信号函[2015]315号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TJ/DW182-2016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CTCS-3级列控车载设备Igsm-r，Um接口监测系统技术条件（V1.0）</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铁总运[2016]15号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TJ/DW185-2016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铁路数字移动通信系统（GSM-R）数字光纤直放系统技术要求</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铁总运[2016]68号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TJ/DW186-2016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车站计算机联锁间通信接口暂行技术规范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铁总运[2016]69号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TJ/DW187-2016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铁路漏泄同轴电缆监测系统总体技术要求</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铁总运[2016]88号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TJ/DW188-2016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车站计算机联锁操作显示技术规范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铁总运[2016]147号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TJ/DW190-2016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动车段（所）控制集中系统暂行技术条件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铁总运[2016]192号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TJ/DW192-2017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LKJ车站编码暂行规范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铁总运[2017]6号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TJ/DW193-2017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LKJ-15型列车运行监控系统暂行技术条件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铁总运[2017]2号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TJ/DW194-2017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铁路站场宽带无线接入系统总体技术要求（暂行）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铁总运[2017]48号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TJ/DW195-2017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铁路专用数字对讲设备暂行技术条件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铁总运[2017]71号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TJ/DW196-2017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轨道车运行控制设备远程维护监测系统（GMS）暂行技术条件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铁总运[2017]47号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TJ/DW197-2017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ZPW-2000区间轨道电路室外监测及诊断系统暂行技术条件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铁总运[2017]94号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TJ/DW198-2017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铁路数字移动通信系统（GSM-R）分布式基站设备及组网暂行技术要求</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铁总运[2017]91号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TJ/DW199-2017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铁路数字移动通信系统（GSM-R）网络运行数据综合分析系统技术需求规范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铁总运[2017]256号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TJ/DW200-2018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CTCS-3级ATP行车许可结合轨道电路信息暂行技术条件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铁总工电[2018]18号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0D10C4">
            <w:pPr>
              <w:widowControl/>
              <w:jc w:val="center"/>
              <w:rPr>
                <w:rFonts w:ascii="宋体" w:eastAsia="宋体" w:hAnsi="宋体" w:cs="宋体"/>
                <w:kern w:val="0"/>
                <w:szCs w:val="21"/>
              </w:rPr>
            </w:pPr>
            <w:r w:rsidRPr="003C720F">
              <w:rPr>
                <w:rFonts w:ascii="宋体" w:eastAsia="宋体" w:hAnsi="宋体" w:cs="宋体" w:hint="eastAsia"/>
                <w:kern w:val="0"/>
                <w:szCs w:val="21"/>
              </w:rPr>
              <w:t>TJ/DW202-2019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高速铁路ATO系统总体暂行技术规范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0D10C4">
            <w:pPr>
              <w:widowControl/>
              <w:jc w:val="center"/>
              <w:rPr>
                <w:rFonts w:ascii="宋体" w:eastAsia="宋体" w:hAnsi="宋体" w:cs="宋体"/>
                <w:kern w:val="0"/>
                <w:sz w:val="22"/>
              </w:rPr>
            </w:pPr>
            <w:r w:rsidRPr="003C720F">
              <w:rPr>
                <w:rFonts w:ascii="宋体" w:eastAsia="宋体" w:hAnsi="宋体" w:cs="宋体" w:hint="eastAsia"/>
                <w:kern w:val="0"/>
                <w:sz w:val="22"/>
              </w:rPr>
              <w:t>铁科信[2019]21号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TJ/DW203-2018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铁路通信地理信息数据管理系统暂行技术要求</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铁总工电[2018]10号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TJ/DW204-2018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车载监测信息综合传输系统（MITS）暂行技术要求</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铁总工电[2018]31号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0D10C4">
            <w:pPr>
              <w:widowControl/>
              <w:jc w:val="center"/>
              <w:rPr>
                <w:rFonts w:ascii="宋体" w:eastAsia="宋体" w:hAnsi="宋体" w:cs="宋体"/>
                <w:kern w:val="0"/>
                <w:szCs w:val="21"/>
              </w:rPr>
            </w:pPr>
            <w:r w:rsidRPr="003C720F">
              <w:rPr>
                <w:rFonts w:ascii="宋体" w:eastAsia="宋体" w:hAnsi="宋体" w:cs="宋体" w:hint="eastAsia"/>
                <w:kern w:val="0"/>
                <w:szCs w:val="21"/>
              </w:rPr>
              <w:t>TJ/DW205-2019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自主化CTCS-3级列控车载设备暂行技术条件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0D10C4">
            <w:pPr>
              <w:widowControl/>
              <w:jc w:val="center"/>
              <w:rPr>
                <w:rFonts w:ascii="宋体" w:eastAsia="宋体" w:hAnsi="宋体" w:cs="宋体"/>
                <w:kern w:val="0"/>
                <w:sz w:val="22"/>
              </w:rPr>
            </w:pPr>
            <w:r w:rsidRPr="003C720F">
              <w:rPr>
                <w:rFonts w:ascii="宋体" w:eastAsia="宋体" w:hAnsi="宋体" w:cs="宋体" w:hint="eastAsia"/>
                <w:kern w:val="0"/>
                <w:sz w:val="22"/>
              </w:rPr>
              <w:t>铁科信[2019]23号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rsidP="000D10C4">
            <w:pPr>
              <w:widowControl/>
              <w:jc w:val="center"/>
              <w:rPr>
                <w:rFonts w:ascii="宋体" w:eastAsia="宋体" w:hAnsi="宋体" w:cs="宋体"/>
                <w:kern w:val="0"/>
                <w:sz w:val="22"/>
              </w:rPr>
            </w:pPr>
            <w:r w:rsidRPr="003C720F">
              <w:rPr>
                <w:rFonts w:ascii="宋体" w:eastAsia="宋体" w:hAnsi="宋体" w:cs="宋体" w:hint="eastAsia"/>
                <w:kern w:val="0"/>
                <w:sz w:val="22"/>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TJ/DW206-2018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自主化无线闭塞中心暂行技术条件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997375">
            <w:pPr>
              <w:widowControl/>
              <w:jc w:val="center"/>
              <w:rPr>
                <w:rFonts w:ascii="宋体" w:eastAsia="宋体" w:hAnsi="宋体" w:cs="宋体"/>
                <w:kern w:val="0"/>
                <w:sz w:val="22"/>
              </w:rPr>
            </w:pPr>
            <w:r w:rsidRPr="00643181">
              <w:rPr>
                <w:rFonts w:ascii="宋体" w:eastAsia="宋体" w:hAnsi="宋体" w:cs="宋体" w:hint="eastAsia"/>
                <w:kern w:val="0"/>
                <w:sz w:val="22"/>
              </w:rPr>
              <w:t>铁总科信[2018]52号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TJ/DW207-2018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调度集中操作显示规范（暂行）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铁总工电[2018]69号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0D10C4">
            <w:pPr>
              <w:widowControl/>
              <w:jc w:val="center"/>
              <w:rPr>
                <w:rFonts w:ascii="宋体" w:eastAsia="宋体" w:hAnsi="宋体" w:cs="宋体"/>
                <w:kern w:val="0"/>
                <w:szCs w:val="21"/>
              </w:rPr>
            </w:pPr>
            <w:r w:rsidRPr="003C720F">
              <w:rPr>
                <w:rFonts w:ascii="宋体" w:eastAsia="宋体" w:hAnsi="宋体" w:cs="宋体" w:hint="eastAsia"/>
                <w:kern w:val="0"/>
                <w:szCs w:val="21"/>
              </w:rPr>
              <w:t>TJ/DW208-2019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智能调度集中系统暂行技术条件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0D10C4">
            <w:pPr>
              <w:widowControl/>
              <w:jc w:val="center"/>
              <w:rPr>
                <w:rFonts w:ascii="宋体" w:eastAsia="宋体" w:hAnsi="宋体" w:cs="宋体"/>
                <w:kern w:val="0"/>
                <w:sz w:val="22"/>
              </w:rPr>
            </w:pPr>
            <w:r w:rsidRPr="003C720F">
              <w:rPr>
                <w:rFonts w:ascii="宋体" w:eastAsia="宋体" w:hAnsi="宋体" w:cs="宋体" w:hint="eastAsia"/>
                <w:kern w:val="0"/>
                <w:sz w:val="22"/>
              </w:rPr>
              <w:t>铁科信[2019]52号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rsidP="000D10C4">
            <w:pPr>
              <w:widowControl/>
              <w:jc w:val="center"/>
              <w:rPr>
                <w:rFonts w:ascii="宋体" w:eastAsia="宋体" w:hAnsi="宋体" w:cs="宋体"/>
                <w:kern w:val="0"/>
                <w:sz w:val="22"/>
              </w:rPr>
            </w:pPr>
            <w:r w:rsidRPr="003C720F">
              <w:rPr>
                <w:rFonts w:ascii="宋体" w:eastAsia="宋体" w:hAnsi="宋体" w:cs="宋体" w:hint="eastAsia"/>
                <w:kern w:val="0"/>
                <w:sz w:val="22"/>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TJ/DW209-2018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编组站综合自动化系统需求规范（暂行）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铁总工电[2018]129号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TJ/DW210-2018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铁路信号区间综合监控系统暂行技术条件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铁总工电[2018]155号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TJ/DW211-2018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铁路信号电源系统设备暂行技术规范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铁总工电[2018]220号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TJ/DW212-2018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铁路下一代移动通信业务和功能需求暂行规范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铁总工电[2018]219号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TJ/DW213-2018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铁路宽带移动通信系统（LTE-R）系统需求暂行规范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铁总工电[2018]219号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2A7095">
            <w:pPr>
              <w:widowControl/>
              <w:jc w:val="center"/>
              <w:rPr>
                <w:rFonts w:ascii="宋体" w:eastAsia="宋体" w:hAnsi="宋体" w:cs="宋体"/>
                <w:kern w:val="0"/>
                <w:szCs w:val="21"/>
              </w:rPr>
            </w:pPr>
            <w:r w:rsidRPr="003C720F">
              <w:rPr>
                <w:rFonts w:ascii="宋体" w:eastAsia="宋体" w:hAnsi="宋体" w:cs="宋体" w:hint="eastAsia"/>
                <w:kern w:val="0"/>
                <w:szCs w:val="21"/>
              </w:rPr>
              <w:t>TJ/DW214-2019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0D10C4">
            <w:pPr>
              <w:widowControl/>
              <w:jc w:val="left"/>
              <w:rPr>
                <w:rFonts w:ascii="宋体" w:eastAsia="宋体" w:hAnsi="宋体" w:cs="宋体"/>
                <w:kern w:val="0"/>
                <w:sz w:val="22"/>
              </w:rPr>
            </w:pPr>
            <w:r w:rsidRPr="003C720F">
              <w:rPr>
                <w:rFonts w:ascii="宋体" w:eastAsia="宋体" w:hAnsi="宋体" w:cs="宋体" w:hint="eastAsia"/>
                <w:kern w:val="0"/>
                <w:sz w:val="22"/>
              </w:rPr>
              <w:t>青藏线ITCS信号系统国产化车载设备暂行技术条件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2A7095">
            <w:pPr>
              <w:jc w:val="center"/>
              <w:rPr>
                <w:rFonts w:ascii="宋体" w:eastAsia="宋体" w:hAnsi="宋体" w:cs="宋体"/>
                <w:sz w:val="22"/>
              </w:rPr>
            </w:pPr>
            <w:r w:rsidRPr="003C720F">
              <w:rPr>
                <w:rFonts w:hint="eastAsia"/>
                <w:sz w:val="22"/>
              </w:rPr>
              <w:t>铁总工电</w:t>
            </w:r>
            <w:r w:rsidRPr="003C720F">
              <w:rPr>
                <w:rFonts w:ascii="宋体" w:eastAsia="宋体" w:hAnsi="宋体" w:cs="宋体" w:hint="eastAsia"/>
                <w:kern w:val="0"/>
                <w:sz w:val="22"/>
              </w:rPr>
              <w:t>[2019]12号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pPr>
              <w:jc w:val="center"/>
              <w:rPr>
                <w:rFonts w:ascii="宋体" w:eastAsia="宋体" w:hAnsi="宋体" w:cs="宋体"/>
                <w:szCs w:val="21"/>
              </w:rPr>
            </w:pPr>
            <w:r w:rsidRPr="003C720F">
              <w:rPr>
                <w:rFonts w:hint="eastAsia"/>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2A7095">
            <w:pPr>
              <w:widowControl/>
              <w:jc w:val="center"/>
              <w:rPr>
                <w:rFonts w:ascii="宋体" w:eastAsia="宋体" w:hAnsi="宋体" w:cs="宋体"/>
                <w:kern w:val="0"/>
                <w:szCs w:val="21"/>
              </w:rPr>
            </w:pPr>
            <w:r w:rsidRPr="003C720F">
              <w:rPr>
                <w:rFonts w:ascii="宋体" w:eastAsia="宋体" w:hAnsi="宋体" w:cs="宋体" w:hint="eastAsia"/>
                <w:kern w:val="0"/>
                <w:szCs w:val="21"/>
              </w:rPr>
              <w:t>TJ/DW215-2019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0D10C4">
            <w:pPr>
              <w:widowControl/>
              <w:jc w:val="left"/>
              <w:rPr>
                <w:rFonts w:ascii="宋体" w:eastAsia="宋体" w:hAnsi="宋体" w:cs="宋体"/>
                <w:kern w:val="0"/>
                <w:sz w:val="22"/>
              </w:rPr>
            </w:pPr>
            <w:r w:rsidRPr="003C720F">
              <w:rPr>
                <w:rFonts w:ascii="宋体" w:eastAsia="宋体" w:hAnsi="宋体" w:cs="宋体" w:hint="eastAsia"/>
                <w:kern w:val="0"/>
                <w:sz w:val="22"/>
              </w:rPr>
              <w:t>铁路宽带移动通信系统（LTE-R）组网暂行技术要求</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2A7095">
            <w:pPr>
              <w:jc w:val="center"/>
              <w:rPr>
                <w:rFonts w:ascii="宋体" w:eastAsia="宋体" w:hAnsi="宋体" w:cs="宋体"/>
                <w:sz w:val="22"/>
              </w:rPr>
            </w:pPr>
            <w:r w:rsidRPr="003C720F">
              <w:rPr>
                <w:rFonts w:hint="eastAsia"/>
                <w:sz w:val="22"/>
              </w:rPr>
              <w:t>铁总科信</w:t>
            </w:r>
            <w:r w:rsidRPr="003C720F">
              <w:rPr>
                <w:rFonts w:ascii="宋体" w:eastAsia="宋体" w:hAnsi="宋体" w:cs="宋体" w:hint="eastAsia"/>
                <w:kern w:val="0"/>
                <w:sz w:val="22"/>
              </w:rPr>
              <w:t>[2019]85号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pPr>
              <w:jc w:val="center"/>
              <w:rPr>
                <w:rFonts w:ascii="宋体" w:eastAsia="宋体" w:hAnsi="宋体" w:cs="宋体"/>
                <w:szCs w:val="21"/>
              </w:rPr>
            </w:pPr>
            <w:r w:rsidRPr="003C720F">
              <w:rPr>
                <w:rFonts w:hint="eastAsia"/>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2A7095">
            <w:pPr>
              <w:widowControl/>
              <w:jc w:val="center"/>
              <w:rPr>
                <w:rFonts w:ascii="宋体" w:eastAsia="宋体" w:hAnsi="宋体" w:cs="宋体"/>
                <w:kern w:val="0"/>
                <w:szCs w:val="21"/>
              </w:rPr>
            </w:pPr>
            <w:r w:rsidRPr="003C720F">
              <w:rPr>
                <w:rFonts w:ascii="宋体" w:eastAsia="宋体" w:hAnsi="宋体" w:cs="宋体" w:hint="eastAsia"/>
                <w:kern w:val="0"/>
                <w:szCs w:val="21"/>
              </w:rPr>
              <w:t>TJ/DW216-2019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0D10C4">
            <w:pPr>
              <w:widowControl/>
              <w:jc w:val="left"/>
              <w:rPr>
                <w:rFonts w:ascii="宋体" w:eastAsia="宋体" w:hAnsi="宋体" w:cs="宋体"/>
                <w:kern w:val="0"/>
                <w:sz w:val="22"/>
              </w:rPr>
            </w:pPr>
            <w:r w:rsidRPr="003C720F">
              <w:rPr>
                <w:rFonts w:ascii="宋体" w:eastAsia="宋体" w:hAnsi="宋体" w:cs="宋体" w:hint="eastAsia"/>
                <w:kern w:val="0"/>
                <w:sz w:val="22"/>
              </w:rPr>
              <w:t>高速铁路ATO系统车载设备接口暂行技术条件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2A7095">
            <w:pPr>
              <w:jc w:val="center"/>
              <w:rPr>
                <w:rFonts w:ascii="宋体" w:eastAsia="宋体" w:hAnsi="宋体" w:cs="宋体"/>
                <w:sz w:val="22"/>
              </w:rPr>
            </w:pPr>
            <w:r w:rsidRPr="003C720F">
              <w:rPr>
                <w:rFonts w:hint="eastAsia"/>
                <w:sz w:val="22"/>
              </w:rPr>
              <w:t>铁科信</w:t>
            </w:r>
            <w:r w:rsidRPr="003C720F">
              <w:rPr>
                <w:rFonts w:ascii="宋体" w:eastAsia="宋体" w:hAnsi="宋体" w:cs="宋体" w:hint="eastAsia"/>
                <w:kern w:val="0"/>
                <w:sz w:val="22"/>
              </w:rPr>
              <w:t>[2019]21号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pPr>
              <w:jc w:val="center"/>
              <w:rPr>
                <w:rFonts w:ascii="宋体" w:eastAsia="宋体" w:hAnsi="宋体" w:cs="宋体"/>
                <w:szCs w:val="21"/>
              </w:rPr>
            </w:pPr>
            <w:r w:rsidRPr="003C720F">
              <w:rPr>
                <w:rFonts w:hint="eastAsia"/>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2A7095">
            <w:pPr>
              <w:widowControl/>
              <w:jc w:val="center"/>
              <w:rPr>
                <w:rFonts w:ascii="宋体" w:eastAsia="宋体" w:hAnsi="宋体" w:cs="宋体"/>
                <w:kern w:val="0"/>
                <w:szCs w:val="21"/>
              </w:rPr>
            </w:pPr>
            <w:r w:rsidRPr="003C720F">
              <w:rPr>
                <w:rFonts w:ascii="宋体" w:eastAsia="宋体" w:hAnsi="宋体" w:cs="宋体" w:hint="eastAsia"/>
                <w:kern w:val="0"/>
                <w:szCs w:val="21"/>
              </w:rPr>
              <w:t>TJ/DW217-2019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0D10C4">
            <w:pPr>
              <w:widowControl/>
              <w:jc w:val="left"/>
              <w:rPr>
                <w:rFonts w:ascii="宋体" w:eastAsia="宋体" w:hAnsi="宋体" w:cs="宋体"/>
                <w:kern w:val="0"/>
                <w:sz w:val="22"/>
              </w:rPr>
            </w:pPr>
            <w:r w:rsidRPr="003C720F">
              <w:rPr>
                <w:rFonts w:ascii="宋体" w:eastAsia="宋体" w:hAnsi="宋体" w:cs="宋体" w:hint="eastAsia"/>
                <w:kern w:val="0"/>
                <w:sz w:val="22"/>
              </w:rPr>
              <w:t>高速铁路ATO系统与GSM-R网络接口暂行技术条件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pPr>
              <w:jc w:val="center"/>
              <w:rPr>
                <w:rFonts w:ascii="宋体" w:eastAsia="宋体" w:hAnsi="宋体" w:cs="宋体"/>
                <w:sz w:val="22"/>
              </w:rPr>
            </w:pPr>
            <w:r w:rsidRPr="003C720F">
              <w:rPr>
                <w:rFonts w:hint="eastAsia"/>
                <w:sz w:val="22"/>
              </w:rPr>
              <w:t>铁科信</w:t>
            </w:r>
            <w:r w:rsidRPr="003C720F">
              <w:rPr>
                <w:rFonts w:ascii="宋体" w:eastAsia="宋体" w:hAnsi="宋体" w:cs="宋体" w:hint="eastAsia"/>
                <w:kern w:val="0"/>
                <w:sz w:val="22"/>
              </w:rPr>
              <w:t>[2019]21号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pPr>
              <w:jc w:val="center"/>
              <w:rPr>
                <w:rFonts w:ascii="宋体" w:eastAsia="宋体" w:hAnsi="宋体" w:cs="宋体"/>
                <w:szCs w:val="21"/>
              </w:rPr>
            </w:pPr>
            <w:r w:rsidRPr="003C720F">
              <w:rPr>
                <w:rFonts w:hint="eastAsia"/>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2A7095">
            <w:pPr>
              <w:widowControl/>
              <w:jc w:val="center"/>
              <w:rPr>
                <w:rFonts w:ascii="宋体" w:eastAsia="宋体" w:hAnsi="宋体" w:cs="宋体"/>
                <w:kern w:val="0"/>
                <w:szCs w:val="21"/>
              </w:rPr>
            </w:pPr>
            <w:r w:rsidRPr="003C720F">
              <w:rPr>
                <w:rFonts w:ascii="宋体" w:eastAsia="宋体" w:hAnsi="宋体" w:cs="宋体" w:hint="eastAsia"/>
                <w:kern w:val="0"/>
                <w:szCs w:val="21"/>
              </w:rPr>
              <w:t>TJ/DW218-2019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0D10C4">
            <w:pPr>
              <w:widowControl/>
              <w:jc w:val="left"/>
              <w:rPr>
                <w:rFonts w:ascii="宋体" w:eastAsia="宋体" w:hAnsi="宋体" w:cs="宋体"/>
                <w:kern w:val="0"/>
                <w:sz w:val="22"/>
              </w:rPr>
            </w:pPr>
            <w:r w:rsidRPr="003C720F">
              <w:rPr>
                <w:rFonts w:ascii="宋体" w:eastAsia="宋体" w:hAnsi="宋体" w:cs="宋体" w:hint="eastAsia"/>
                <w:kern w:val="0"/>
                <w:sz w:val="22"/>
              </w:rPr>
              <w:t>高速铁路ATO系统车地无线报文定义及应用原则暂行技术条件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hint="eastAsia"/>
                <w:sz w:val="22"/>
              </w:rPr>
              <w:t>铁科信</w:t>
            </w:r>
            <w:r w:rsidRPr="003C720F">
              <w:rPr>
                <w:rFonts w:ascii="宋体" w:eastAsia="宋体" w:hAnsi="宋体" w:cs="宋体" w:hint="eastAsia"/>
                <w:kern w:val="0"/>
                <w:sz w:val="22"/>
              </w:rPr>
              <w:t>[2019]21号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pPr>
              <w:jc w:val="center"/>
              <w:rPr>
                <w:rFonts w:ascii="宋体" w:eastAsia="宋体" w:hAnsi="宋体" w:cs="宋体"/>
                <w:szCs w:val="21"/>
              </w:rPr>
            </w:pPr>
            <w:r w:rsidRPr="003C720F">
              <w:rPr>
                <w:rFonts w:hint="eastAsia"/>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2A7095">
            <w:pPr>
              <w:widowControl/>
              <w:jc w:val="center"/>
              <w:rPr>
                <w:rFonts w:ascii="宋体" w:eastAsia="宋体" w:hAnsi="宋体" w:cs="宋体"/>
                <w:kern w:val="0"/>
                <w:szCs w:val="21"/>
              </w:rPr>
            </w:pPr>
            <w:r w:rsidRPr="003C720F">
              <w:rPr>
                <w:rFonts w:ascii="宋体" w:eastAsia="宋体" w:hAnsi="宋体" w:cs="宋体" w:hint="eastAsia"/>
                <w:kern w:val="0"/>
                <w:szCs w:val="21"/>
              </w:rPr>
              <w:t>TJ/DW219-2019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0D10C4">
            <w:pPr>
              <w:widowControl/>
              <w:jc w:val="left"/>
              <w:rPr>
                <w:rFonts w:ascii="宋体" w:eastAsia="宋体" w:hAnsi="宋体" w:cs="宋体"/>
                <w:kern w:val="0"/>
                <w:sz w:val="22"/>
              </w:rPr>
            </w:pPr>
            <w:r w:rsidRPr="003C720F">
              <w:rPr>
                <w:rFonts w:ascii="宋体" w:eastAsia="宋体" w:hAnsi="宋体" w:cs="宋体" w:hint="eastAsia"/>
                <w:kern w:val="0"/>
                <w:sz w:val="22"/>
              </w:rPr>
              <w:t>高速铁路</w:t>
            </w:r>
            <w:r w:rsidRPr="003C720F">
              <w:rPr>
                <w:rFonts w:ascii="宋体" w:eastAsia="宋体" w:hAnsi="宋体" w:cs="宋体"/>
                <w:kern w:val="0"/>
                <w:sz w:val="22"/>
              </w:rPr>
              <w:t>ATO</w:t>
            </w:r>
            <w:r w:rsidRPr="003C720F">
              <w:rPr>
                <w:rFonts w:ascii="宋体" w:eastAsia="宋体" w:hAnsi="宋体" w:cs="宋体" w:hint="eastAsia"/>
                <w:kern w:val="0"/>
                <w:sz w:val="22"/>
              </w:rPr>
              <w:t>系统临时限速服务器相关功能及接口暂行技术条件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hint="eastAsia"/>
                <w:sz w:val="22"/>
              </w:rPr>
              <w:t>铁科信</w:t>
            </w:r>
            <w:r w:rsidRPr="003C720F">
              <w:rPr>
                <w:rFonts w:ascii="宋体" w:eastAsia="宋体" w:hAnsi="宋体" w:cs="宋体" w:hint="eastAsia"/>
                <w:kern w:val="0"/>
                <w:sz w:val="22"/>
              </w:rPr>
              <w:t>[2019]21号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pPr>
              <w:jc w:val="center"/>
              <w:rPr>
                <w:rFonts w:ascii="宋体" w:eastAsia="宋体" w:hAnsi="宋体" w:cs="宋体"/>
                <w:szCs w:val="21"/>
              </w:rPr>
            </w:pPr>
            <w:r w:rsidRPr="003C720F">
              <w:rPr>
                <w:rFonts w:hint="eastAsia"/>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2A7095">
            <w:pPr>
              <w:widowControl/>
              <w:jc w:val="center"/>
              <w:rPr>
                <w:rFonts w:ascii="宋体" w:eastAsia="宋体" w:hAnsi="宋体" w:cs="宋体"/>
                <w:kern w:val="0"/>
                <w:szCs w:val="21"/>
              </w:rPr>
            </w:pPr>
            <w:r w:rsidRPr="003C720F">
              <w:rPr>
                <w:rFonts w:ascii="宋体" w:eastAsia="宋体" w:hAnsi="宋体" w:cs="宋体" w:hint="eastAsia"/>
                <w:kern w:val="0"/>
                <w:szCs w:val="21"/>
              </w:rPr>
              <w:t>TJ/DW220-2019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0D10C4">
            <w:pPr>
              <w:widowControl/>
              <w:jc w:val="left"/>
              <w:rPr>
                <w:rFonts w:ascii="宋体" w:eastAsia="宋体" w:hAnsi="宋体" w:cs="宋体"/>
                <w:kern w:val="0"/>
                <w:sz w:val="22"/>
              </w:rPr>
            </w:pPr>
            <w:r w:rsidRPr="003C720F">
              <w:rPr>
                <w:rFonts w:ascii="宋体" w:eastAsia="宋体" w:hAnsi="宋体" w:cs="宋体" w:hint="eastAsia"/>
                <w:kern w:val="0"/>
                <w:sz w:val="22"/>
              </w:rPr>
              <w:t>高速铁路</w:t>
            </w:r>
            <w:r w:rsidRPr="003C720F">
              <w:rPr>
                <w:rFonts w:ascii="宋体" w:eastAsia="宋体" w:hAnsi="宋体" w:cs="宋体"/>
                <w:kern w:val="0"/>
                <w:sz w:val="22"/>
              </w:rPr>
              <w:t>ATO</w:t>
            </w:r>
            <w:r w:rsidRPr="003C720F">
              <w:rPr>
                <w:rFonts w:ascii="宋体" w:eastAsia="宋体" w:hAnsi="宋体" w:cs="宋体" w:hint="eastAsia"/>
                <w:kern w:val="0"/>
                <w:sz w:val="22"/>
              </w:rPr>
              <w:t>系统列控中心相关功能及接口暂行技术条件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hint="eastAsia"/>
                <w:sz w:val="22"/>
              </w:rPr>
              <w:t>铁科信</w:t>
            </w:r>
            <w:r w:rsidRPr="003C720F">
              <w:rPr>
                <w:rFonts w:ascii="宋体" w:eastAsia="宋体" w:hAnsi="宋体" w:cs="宋体" w:hint="eastAsia"/>
                <w:kern w:val="0"/>
                <w:sz w:val="22"/>
              </w:rPr>
              <w:t>[2019]21号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pPr>
              <w:jc w:val="center"/>
              <w:rPr>
                <w:rFonts w:ascii="宋体" w:eastAsia="宋体" w:hAnsi="宋体" w:cs="宋体"/>
                <w:szCs w:val="21"/>
              </w:rPr>
            </w:pPr>
            <w:r w:rsidRPr="003C720F">
              <w:rPr>
                <w:rFonts w:hint="eastAsia"/>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2A7095">
            <w:pPr>
              <w:widowControl/>
              <w:jc w:val="center"/>
              <w:rPr>
                <w:rFonts w:ascii="宋体" w:eastAsia="宋体" w:hAnsi="宋体" w:cs="宋体"/>
                <w:kern w:val="0"/>
                <w:szCs w:val="21"/>
              </w:rPr>
            </w:pPr>
            <w:r w:rsidRPr="003C720F">
              <w:rPr>
                <w:rFonts w:ascii="宋体" w:eastAsia="宋体" w:hAnsi="宋体" w:cs="宋体" w:hint="eastAsia"/>
                <w:kern w:val="0"/>
                <w:szCs w:val="21"/>
              </w:rPr>
              <w:t>TJ/DW221-2019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0D10C4">
            <w:pPr>
              <w:widowControl/>
              <w:jc w:val="left"/>
              <w:rPr>
                <w:rFonts w:ascii="宋体" w:eastAsia="宋体" w:hAnsi="宋体" w:cs="宋体"/>
                <w:kern w:val="0"/>
                <w:sz w:val="22"/>
              </w:rPr>
            </w:pPr>
            <w:r w:rsidRPr="003C720F">
              <w:rPr>
                <w:rFonts w:ascii="宋体" w:eastAsia="宋体" w:hAnsi="宋体" w:cs="宋体" w:hint="eastAsia"/>
                <w:kern w:val="0"/>
                <w:sz w:val="22"/>
              </w:rPr>
              <w:t>高速铁路</w:t>
            </w:r>
            <w:r w:rsidRPr="003C720F">
              <w:rPr>
                <w:rFonts w:ascii="宋体" w:eastAsia="宋体" w:hAnsi="宋体" w:cs="宋体"/>
                <w:kern w:val="0"/>
                <w:sz w:val="22"/>
              </w:rPr>
              <w:t>ATO</w:t>
            </w:r>
            <w:r w:rsidRPr="003C720F">
              <w:rPr>
                <w:rFonts w:ascii="宋体" w:eastAsia="宋体" w:hAnsi="宋体" w:cs="宋体" w:hint="eastAsia"/>
                <w:kern w:val="0"/>
                <w:sz w:val="22"/>
              </w:rPr>
              <w:t>系统应答器设置及应用暂行技术条件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hint="eastAsia"/>
                <w:sz w:val="22"/>
              </w:rPr>
              <w:t>铁科信</w:t>
            </w:r>
            <w:r w:rsidRPr="003C720F">
              <w:rPr>
                <w:rFonts w:ascii="宋体" w:eastAsia="宋体" w:hAnsi="宋体" w:cs="宋体" w:hint="eastAsia"/>
                <w:kern w:val="0"/>
                <w:sz w:val="22"/>
              </w:rPr>
              <w:t>[2019]21号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pPr>
              <w:jc w:val="center"/>
              <w:rPr>
                <w:rFonts w:ascii="宋体" w:eastAsia="宋体" w:hAnsi="宋体" w:cs="宋体"/>
                <w:szCs w:val="21"/>
              </w:rPr>
            </w:pPr>
            <w:r w:rsidRPr="003C720F">
              <w:rPr>
                <w:rFonts w:hint="eastAsia"/>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2A7095">
            <w:pPr>
              <w:widowControl/>
              <w:jc w:val="center"/>
              <w:rPr>
                <w:rFonts w:ascii="宋体" w:eastAsia="宋体" w:hAnsi="宋体" w:cs="宋体"/>
                <w:kern w:val="0"/>
                <w:szCs w:val="21"/>
              </w:rPr>
            </w:pPr>
            <w:r w:rsidRPr="003C720F">
              <w:rPr>
                <w:rFonts w:ascii="宋体" w:eastAsia="宋体" w:hAnsi="宋体" w:cs="宋体" w:hint="eastAsia"/>
                <w:kern w:val="0"/>
                <w:szCs w:val="21"/>
              </w:rPr>
              <w:t>TJ/DW222-2019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0D10C4">
            <w:pPr>
              <w:widowControl/>
              <w:jc w:val="left"/>
              <w:rPr>
                <w:rFonts w:ascii="宋体" w:eastAsia="宋体" w:hAnsi="宋体" w:cs="宋体"/>
                <w:kern w:val="0"/>
                <w:sz w:val="22"/>
              </w:rPr>
            </w:pPr>
            <w:r w:rsidRPr="003C720F">
              <w:rPr>
                <w:rFonts w:ascii="宋体" w:eastAsia="宋体" w:hAnsi="宋体" w:cs="宋体" w:hint="eastAsia"/>
                <w:kern w:val="0"/>
                <w:sz w:val="22"/>
              </w:rPr>
              <w:t>高速铁路</w:t>
            </w:r>
            <w:r w:rsidRPr="003C720F">
              <w:rPr>
                <w:rFonts w:ascii="宋体" w:eastAsia="宋体" w:hAnsi="宋体" w:cs="宋体"/>
                <w:kern w:val="0"/>
                <w:sz w:val="22"/>
              </w:rPr>
              <w:t>ATO</w:t>
            </w:r>
            <w:r w:rsidRPr="003C720F">
              <w:rPr>
                <w:rFonts w:ascii="宋体" w:eastAsia="宋体" w:hAnsi="宋体" w:cs="宋体" w:hint="eastAsia"/>
                <w:kern w:val="0"/>
                <w:sz w:val="22"/>
              </w:rPr>
              <w:t>系统测试案例（暂行）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hint="eastAsia"/>
                <w:sz w:val="22"/>
              </w:rPr>
              <w:t>铁科信</w:t>
            </w:r>
            <w:r w:rsidRPr="003C720F">
              <w:rPr>
                <w:rFonts w:ascii="宋体" w:eastAsia="宋体" w:hAnsi="宋体" w:cs="宋体" w:hint="eastAsia"/>
                <w:kern w:val="0"/>
                <w:sz w:val="22"/>
              </w:rPr>
              <w:t>[2019]21号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pPr>
              <w:jc w:val="center"/>
              <w:rPr>
                <w:rFonts w:ascii="宋体" w:eastAsia="宋体" w:hAnsi="宋体" w:cs="宋体"/>
                <w:szCs w:val="21"/>
              </w:rPr>
            </w:pPr>
            <w:r w:rsidRPr="003C720F">
              <w:rPr>
                <w:rFonts w:hint="eastAsia"/>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2A7095">
            <w:pPr>
              <w:widowControl/>
              <w:jc w:val="center"/>
              <w:rPr>
                <w:rFonts w:ascii="宋体" w:eastAsia="宋体" w:hAnsi="宋体" w:cs="宋体"/>
                <w:kern w:val="0"/>
                <w:szCs w:val="21"/>
              </w:rPr>
            </w:pPr>
            <w:r w:rsidRPr="003C720F">
              <w:rPr>
                <w:rFonts w:ascii="宋体" w:eastAsia="宋体" w:hAnsi="宋体" w:cs="宋体" w:hint="eastAsia"/>
                <w:kern w:val="0"/>
                <w:szCs w:val="21"/>
              </w:rPr>
              <w:t>TJ/DW223-2019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0D10C4">
            <w:pPr>
              <w:widowControl/>
              <w:jc w:val="left"/>
              <w:rPr>
                <w:rFonts w:ascii="宋体" w:eastAsia="宋体" w:hAnsi="宋体" w:cs="宋体"/>
                <w:kern w:val="0"/>
                <w:sz w:val="22"/>
              </w:rPr>
            </w:pPr>
            <w:r w:rsidRPr="003C720F">
              <w:rPr>
                <w:rFonts w:ascii="宋体" w:eastAsia="宋体" w:hAnsi="宋体" w:cs="宋体" w:hint="eastAsia"/>
                <w:kern w:val="0"/>
                <w:sz w:val="22"/>
              </w:rPr>
              <w:t>北斗铁路地基增强系统基准站暂行技术要求</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2A7095">
            <w:pPr>
              <w:widowControl/>
              <w:jc w:val="center"/>
              <w:rPr>
                <w:rFonts w:ascii="宋体" w:eastAsia="宋体" w:hAnsi="宋体" w:cs="宋体"/>
                <w:kern w:val="0"/>
                <w:sz w:val="22"/>
              </w:rPr>
            </w:pPr>
            <w:r w:rsidRPr="003C720F">
              <w:rPr>
                <w:rFonts w:hint="eastAsia"/>
                <w:sz w:val="22"/>
              </w:rPr>
              <w:t>铁科信</w:t>
            </w:r>
            <w:r w:rsidRPr="003C720F">
              <w:rPr>
                <w:rFonts w:ascii="宋体" w:eastAsia="宋体" w:hAnsi="宋体" w:cs="宋体" w:hint="eastAsia"/>
                <w:kern w:val="0"/>
                <w:sz w:val="22"/>
              </w:rPr>
              <w:t>[2019]35号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pPr>
              <w:jc w:val="center"/>
              <w:rPr>
                <w:rFonts w:ascii="宋体" w:eastAsia="宋体" w:hAnsi="宋体" w:cs="宋体"/>
                <w:szCs w:val="21"/>
              </w:rPr>
            </w:pPr>
            <w:r w:rsidRPr="003C720F">
              <w:rPr>
                <w:rFonts w:hint="eastAsia"/>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2A7095">
            <w:pPr>
              <w:widowControl/>
              <w:jc w:val="center"/>
              <w:rPr>
                <w:rFonts w:ascii="宋体" w:eastAsia="宋体" w:hAnsi="宋体" w:cs="宋体"/>
                <w:kern w:val="0"/>
                <w:szCs w:val="21"/>
              </w:rPr>
            </w:pPr>
            <w:r w:rsidRPr="003C720F">
              <w:rPr>
                <w:rFonts w:ascii="宋体" w:eastAsia="宋体" w:hAnsi="宋体" w:cs="宋体" w:hint="eastAsia"/>
                <w:kern w:val="0"/>
                <w:szCs w:val="21"/>
              </w:rPr>
              <w:t>TJ/DW224-2019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0D10C4">
            <w:pPr>
              <w:widowControl/>
              <w:jc w:val="left"/>
              <w:rPr>
                <w:rFonts w:ascii="宋体" w:eastAsia="宋体" w:hAnsi="宋体" w:cs="宋体"/>
                <w:kern w:val="0"/>
                <w:sz w:val="22"/>
              </w:rPr>
            </w:pPr>
            <w:r w:rsidRPr="003C720F">
              <w:rPr>
                <w:rFonts w:ascii="宋体" w:eastAsia="宋体" w:hAnsi="宋体" w:cs="宋体" w:hint="eastAsia"/>
                <w:kern w:val="0"/>
                <w:sz w:val="22"/>
              </w:rPr>
              <w:t>北斗铁路隧道覆盖增强系统暂行技术要求</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2A7095">
            <w:pPr>
              <w:widowControl/>
              <w:jc w:val="center"/>
              <w:rPr>
                <w:rFonts w:ascii="宋体" w:eastAsia="宋体" w:hAnsi="宋体" w:cs="宋体"/>
                <w:kern w:val="0"/>
                <w:sz w:val="22"/>
              </w:rPr>
            </w:pPr>
            <w:r w:rsidRPr="003C720F">
              <w:rPr>
                <w:rFonts w:hint="eastAsia"/>
                <w:sz w:val="22"/>
              </w:rPr>
              <w:t>铁科信</w:t>
            </w:r>
            <w:r w:rsidRPr="003C720F">
              <w:rPr>
                <w:rFonts w:ascii="宋体" w:eastAsia="宋体" w:hAnsi="宋体" w:cs="宋体" w:hint="eastAsia"/>
                <w:kern w:val="0"/>
                <w:sz w:val="22"/>
              </w:rPr>
              <w:t>[2019]35号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pPr>
              <w:jc w:val="center"/>
              <w:rPr>
                <w:rFonts w:ascii="宋体" w:eastAsia="宋体" w:hAnsi="宋体" w:cs="宋体"/>
                <w:szCs w:val="21"/>
              </w:rPr>
            </w:pPr>
            <w:r w:rsidRPr="003C720F">
              <w:rPr>
                <w:rFonts w:hint="eastAsia"/>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2A7095">
            <w:pPr>
              <w:widowControl/>
              <w:jc w:val="center"/>
              <w:rPr>
                <w:rFonts w:ascii="宋体" w:eastAsia="宋体" w:hAnsi="宋体" w:cs="宋体"/>
                <w:kern w:val="0"/>
                <w:szCs w:val="21"/>
              </w:rPr>
            </w:pPr>
            <w:r w:rsidRPr="003C720F">
              <w:rPr>
                <w:rFonts w:ascii="宋体" w:eastAsia="宋体" w:hAnsi="宋体" w:cs="宋体" w:hint="eastAsia"/>
                <w:kern w:val="0"/>
                <w:szCs w:val="21"/>
              </w:rPr>
              <w:t>TJ/DW225-2019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0D10C4">
            <w:pPr>
              <w:widowControl/>
              <w:jc w:val="left"/>
              <w:rPr>
                <w:rFonts w:ascii="宋体" w:eastAsia="宋体" w:hAnsi="宋体" w:cs="宋体"/>
                <w:kern w:val="0"/>
                <w:sz w:val="22"/>
              </w:rPr>
            </w:pPr>
            <w:r w:rsidRPr="003C720F">
              <w:rPr>
                <w:rFonts w:ascii="宋体" w:eastAsia="宋体" w:hAnsi="宋体" w:cs="宋体" w:hint="eastAsia"/>
                <w:kern w:val="0"/>
                <w:sz w:val="22"/>
              </w:rPr>
              <w:t>铁路通信承载网资源管理功能暂行技术要求</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2A7095">
            <w:pPr>
              <w:widowControl/>
              <w:jc w:val="center"/>
              <w:rPr>
                <w:rFonts w:ascii="宋体" w:eastAsia="宋体" w:hAnsi="宋体" w:cs="宋体"/>
                <w:kern w:val="0"/>
                <w:sz w:val="22"/>
              </w:rPr>
            </w:pPr>
            <w:r w:rsidRPr="003C720F">
              <w:rPr>
                <w:rFonts w:hint="eastAsia"/>
                <w:sz w:val="22"/>
              </w:rPr>
              <w:t>铁工电</w:t>
            </w:r>
            <w:r w:rsidRPr="003C720F">
              <w:rPr>
                <w:rFonts w:ascii="宋体" w:eastAsia="宋体" w:hAnsi="宋体" w:cs="宋体" w:hint="eastAsia"/>
                <w:kern w:val="0"/>
                <w:sz w:val="22"/>
              </w:rPr>
              <w:t>[2019]108号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pPr>
              <w:jc w:val="center"/>
              <w:rPr>
                <w:rFonts w:ascii="宋体" w:eastAsia="宋体" w:hAnsi="宋体" w:cs="宋体"/>
                <w:szCs w:val="21"/>
              </w:rPr>
            </w:pPr>
            <w:r w:rsidRPr="003C720F">
              <w:rPr>
                <w:rFonts w:hint="eastAsia"/>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2A7095">
            <w:pPr>
              <w:widowControl/>
              <w:jc w:val="center"/>
              <w:rPr>
                <w:rFonts w:ascii="宋体" w:eastAsia="宋体" w:hAnsi="宋体" w:cs="宋体"/>
                <w:kern w:val="0"/>
                <w:szCs w:val="21"/>
              </w:rPr>
            </w:pPr>
            <w:r w:rsidRPr="003C720F">
              <w:rPr>
                <w:rFonts w:ascii="宋体" w:eastAsia="宋体" w:hAnsi="宋体" w:cs="宋体" w:hint="eastAsia"/>
                <w:kern w:val="0"/>
                <w:szCs w:val="21"/>
              </w:rPr>
              <w:t>TJ/DW226-2019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0D10C4">
            <w:pPr>
              <w:widowControl/>
              <w:jc w:val="left"/>
              <w:rPr>
                <w:rFonts w:ascii="宋体" w:eastAsia="宋体" w:hAnsi="宋体" w:cs="宋体"/>
                <w:kern w:val="0"/>
                <w:sz w:val="22"/>
              </w:rPr>
            </w:pPr>
            <w:r w:rsidRPr="003C720F">
              <w:rPr>
                <w:rFonts w:ascii="宋体" w:eastAsia="宋体" w:hAnsi="宋体" w:cs="宋体" w:hint="eastAsia"/>
                <w:kern w:val="0"/>
                <w:sz w:val="22"/>
              </w:rPr>
              <w:t>列控中心维护终端显示暂行技术规范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2A7095">
            <w:pPr>
              <w:widowControl/>
              <w:jc w:val="center"/>
              <w:rPr>
                <w:rFonts w:ascii="宋体" w:eastAsia="宋体" w:hAnsi="宋体" w:cs="宋体"/>
                <w:kern w:val="0"/>
                <w:sz w:val="22"/>
              </w:rPr>
            </w:pPr>
            <w:r w:rsidRPr="003C720F">
              <w:rPr>
                <w:rFonts w:hint="eastAsia"/>
                <w:sz w:val="22"/>
              </w:rPr>
              <w:t>铁工电</w:t>
            </w:r>
            <w:r w:rsidRPr="003C720F">
              <w:rPr>
                <w:rFonts w:ascii="宋体" w:eastAsia="宋体" w:hAnsi="宋体" w:cs="宋体" w:hint="eastAsia"/>
                <w:kern w:val="0"/>
                <w:sz w:val="22"/>
              </w:rPr>
              <w:t>[2019]109号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pPr>
              <w:jc w:val="center"/>
              <w:rPr>
                <w:rFonts w:ascii="宋体" w:eastAsia="宋体" w:hAnsi="宋体" w:cs="宋体"/>
                <w:szCs w:val="21"/>
              </w:rPr>
            </w:pPr>
            <w:r w:rsidRPr="003C720F">
              <w:rPr>
                <w:rFonts w:hint="eastAsia"/>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2A7095">
            <w:pPr>
              <w:widowControl/>
              <w:jc w:val="center"/>
              <w:rPr>
                <w:rFonts w:ascii="宋体" w:eastAsia="宋体" w:hAnsi="宋体" w:cs="宋体"/>
                <w:kern w:val="0"/>
                <w:szCs w:val="21"/>
              </w:rPr>
            </w:pPr>
            <w:r w:rsidRPr="003C720F">
              <w:rPr>
                <w:rFonts w:ascii="宋体" w:eastAsia="宋体" w:hAnsi="宋体" w:cs="宋体" w:hint="eastAsia"/>
                <w:kern w:val="0"/>
                <w:szCs w:val="21"/>
              </w:rPr>
              <w:t>TJ/DW227-2019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0D10C4">
            <w:pPr>
              <w:widowControl/>
              <w:jc w:val="left"/>
              <w:rPr>
                <w:rFonts w:ascii="宋体" w:eastAsia="宋体" w:hAnsi="宋体" w:cs="宋体"/>
                <w:kern w:val="0"/>
                <w:sz w:val="22"/>
              </w:rPr>
            </w:pPr>
            <w:r w:rsidRPr="003C720F">
              <w:rPr>
                <w:rFonts w:ascii="宋体" w:eastAsia="宋体" w:hAnsi="宋体" w:cs="宋体" w:hint="eastAsia"/>
                <w:kern w:val="0"/>
                <w:sz w:val="22"/>
              </w:rPr>
              <w:t>临时限速服务器维护终端显示暂行技术规范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hint="eastAsia"/>
                <w:sz w:val="22"/>
              </w:rPr>
              <w:t>铁工电</w:t>
            </w:r>
            <w:r w:rsidRPr="003C720F">
              <w:rPr>
                <w:rFonts w:ascii="宋体" w:eastAsia="宋体" w:hAnsi="宋体" w:cs="宋体" w:hint="eastAsia"/>
                <w:kern w:val="0"/>
                <w:sz w:val="22"/>
              </w:rPr>
              <w:t>[2019]109号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pPr>
              <w:jc w:val="center"/>
              <w:rPr>
                <w:rFonts w:ascii="宋体" w:eastAsia="宋体" w:hAnsi="宋体" w:cs="宋体"/>
                <w:szCs w:val="21"/>
              </w:rPr>
            </w:pPr>
            <w:r w:rsidRPr="003C720F">
              <w:rPr>
                <w:rFonts w:hint="eastAsia"/>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2A7095">
            <w:pPr>
              <w:widowControl/>
              <w:jc w:val="center"/>
              <w:rPr>
                <w:rFonts w:ascii="宋体" w:eastAsia="宋体" w:hAnsi="宋体" w:cs="宋体"/>
                <w:kern w:val="0"/>
                <w:szCs w:val="21"/>
              </w:rPr>
            </w:pPr>
            <w:r w:rsidRPr="003C720F">
              <w:rPr>
                <w:rFonts w:ascii="宋体" w:eastAsia="宋体" w:hAnsi="宋体" w:cs="宋体" w:hint="eastAsia"/>
                <w:kern w:val="0"/>
                <w:szCs w:val="21"/>
              </w:rPr>
              <w:t>TJ/DW228-2019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0D10C4">
            <w:pPr>
              <w:widowControl/>
              <w:jc w:val="left"/>
              <w:rPr>
                <w:rFonts w:ascii="宋体" w:eastAsia="宋体" w:hAnsi="宋体" w:cs="宋体"/>
                <w:kern w:val="0"/>
                <w:sz w:val="22"/>
              </w:rPr>
            </w:pPr>
            <w:r w:rsidRPr="003C720F">
              <w:rPr>
                <w:rFonts w:ascii="宋体" w:eastAsia="宋体" w:hAnsi="宋体" w:cs="宋体" w:hint="eastAsia"/>
                <w:kern w:val="0"/>
                <w:sz w:val="22"/>
              </w:rPr>
              <w:t>无线闭塞中心维护终端显示暂行技术规范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hint="eastAsia"/>
                <w:sz w:val="22"/>
              </w:rPr>
              <w:t>铁工电</w:t>
            </w:r>
            <w:r w:rsidRPr="003C720F">
              <w:rPr>
                <w:rFonts w:ascii="宋体" w:eastAsia="宋体" w:hAnsi="宋体" w:cs="宋体" w:hint="eastAsia"/>
                <w:kern w:val="0"/>
                <w:sz w:val="22"/>
              </w:rPr>
              <w:t>[2019]109号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pPr>
              <w:jc w:val="center"/>
              <w:rPr>
                <w:rFonts w:ascii="宋体" w:eastAsia="宋体" w:hAnsi="宋体" w:cs="宋体"/>
                <w:szCs w:val="21"/>
              </w:rPr>
            </w:pPr>
            <w:r w:rsidRPr="003C720F">
              <w:rPr>
                <w:rFonts w:hint="eastAsia"/>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BE7AE7">
            <w:pPr>
              <w:widowControl/>
              <w:jc w:val="center"/>
              <w:rPr>
                <w:rFonts w:ascii="宋体" w:eastAsia="宋体" w:hAnsi="宋体" w:cs="宋体"/>
                <w:kern w:val="0"/>
                <w:szCs w:val="21"/>
              </w:rPr>
            </w:pPr>
            <w:r w:rsidRPr="003C720F">
              <w:rPr>
                <w:rFonts w:ascii="宋体" w:eastAsia="宋体" w:hAnsi="宋体" w:cs="宋体" w:hint="eastAsia"/>
                <w:kern w:val="0"/>
                <w:szCs w:val="21"/>
              </w:rPr>
              <w:t>TJ/DW22</w:t>
            </w:r>
            <w:r>
              <w:rPr>
                <w:rFonts w:ascii="宋体" w:eastAsia="宋体" w:hAnsi="宋体" w:cs="宋体" w:hint="eastAsia"/>
                <w:kern w:val="0"/>
                <w:szCs w:val="21"/>
              </w:rPr>
              <w:t>9</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青藏铁路新型列控系统暂行技术规范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BE7AE7">
            <w:pPr>
              <w:widowControl/>
              <w:jc w:val="center"/>
              <w:rPr>
                <w:sz w:val="22"/>
              </w:rPr>
            </w:pPr>
            <w:r w:rsidRPr="003C720F">
              <w:rPr>
                <w:rFonts w:hint="eastAsia"/>
                <w:sz w:val="22"/>
              </w:rPr>
              <w:t>铁</w:t>
            </w:r>
            <w:r>
              <w:rPr>
                <w:rFonts w:hint="eastAsia"/>
                <w:sz w:val="22"/>
              </w:rPr>
              <w:t>科信</w:t>
            </w:r>
            <w:r w:rsidRPr="003C720F">
              <w:rPr>
                <w:rFonts w:ascii="宋体" w:eastAsia="宋体" w:hAnsi="宋体" w:cs="宋体" w:hint="eastAsia"/>
                <w:kern w:val="0"/>
                <w:sz w:val="22"/>
              </w:rPr>
              <w:t>[20</w:t>
            </w:r>
            <w:r>
              <w:rPr>
                <w:rFonts w:ascii="宋体" w:eastAsia="宋体" w:hAnsi="宋体" w:cs="宋体" w:hint="eastAsia"/>
                <w:kern w:val="0"/>
                <w:sz w:val="22"/>
              </w:rPr>
              <w:t>20</w:t>
            </w:r>
            <w:r w:rsidRPr="003C720F">
              <w:rPr>
                <w:rFonts w:ascii="宋体" w:eastAsia="宋体" w:hAnsi="宋体" w:cs="宋体" w:hint="eastAsia"/>
                <w:kern w:val="0"/>
                <w:sz w:val="22"/>
              </w:rPr>
              <w:t>]</w:t>
            </w:r>
            <w:r>
              <w:rPr>
                <w:rFonts w:ascii="宋体" w:eastAsia="宋体" w:hAnsi="宋体" w:cs="宋体" w:hint="eastAsia"/>
                <w:kern w:val="0"/>
                <w:sz w:val="22"/>
              </w:rPr>
              <w:t>139</w:t>
            </w:r>
            <w:r w:rsidRPr="003C720F">
              <w:rPr>
                <w:rFonts w:ascii="宋体" w:eastAsia="宋体" w:hAnsi="宋体" w:cs="宋体" w:hint="eastAsia"/>
                <w:kern w:val="0"/>
                <w:sz w:val="22"/>
              </w:rPr>
              <w:t>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pPr>
              <w:jc w:val="center"/>
              <w:rPr>
                <w:szCs w:val="21"/>
              </w:rPr>
            </w:pPr>
            <w:r>
              <w:rPr>
                <w:rFonts w:hint="eastAsia"/>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BE7AE7">
            <w:pPr>
              <w:widowControl/>
              <w:jc w:val="center"/>
              <w:rPr>
                <w:rFonts w:ascii="宋体" w:eastAsia="宋体" w:hAnsi="宋体" w:cs="宋体"/>
                <w:kern w:val="0"/>
                <w:szCs w:val="21"/>
              </w:rPr>
            </w:pPr>
            <w:r w:rsidRPr="003C720F">
              <w:rPr>
                <w:rFonts w:ascii="宋体" w:eastAsia="宋体" w:hAnsi="宋体" w:cs="宋体" w:hint="eastAsia"/>
                <w:kern w:val="0"/>
                <w:szCs w:val="21"/>
              </w:rPr>
              <w:t>TJ/DW2</w:t>
            </w:r>
            <w:r>
              <w:rPr>
                <w:rFonts w:ascii="宋体" w:eastAsia="宋体" w:hAnsi="宋体" w:cs="宋体" w:hint="eastAsia"/>
                <w:kern w:val="0"/>
                <w:szCs w:val="21"/>
              </w:rPr>
              <w:t>30</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铁路信号安全软件编程暂行技术要求</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BE7AE7">
            <w:pPr>
              <w:widowControl/>
              <w:jc w:val="center"/>
              <w:rPr>
                <w:rFonts w:ascii="宋体" w:eastAsia="宋体" w:hAnsi="宋体" w:cs="宋体"/>
                <w:kern w:val="0"/>
                <w:sz w:val="22"/>
              </w:rPr>
            </w:pPr>
            <w:r w:rsidRPr="003C720F">
              <w:rPr>
                <w:rFonts w:hint="eastAsia"/>
                <w:sz w:val="22"/>
              </w:rPr>
              <w:t>铁工电</w:t>
            </w:r>
            <w:r w:rsidRPr="003C720F">
              <w:rPr>
                <w:rFonts w:ascii="宋体" w:eastAsia="宋体" w:hAnsi="宋体" w:cs="宋体" w:hint="eastAsia"/>
                <w:kern w:val="0"/>
                <w:sz w:val="22"/>
              </w:rPr>
              <w:t>[20</w:t>
            </w:r>
            <w:r>
              <w:rPr>
                <w:rFonts w:ascii="宋体" w:eastAsia="宋体" w:hAnsi="宋体" w:cs="宋体" w:hint="eastAsia"/>
                <w:kern w:val="0"/>
                <w:sz w:val="22"/>
              </w:rPr>
              <w:t>20</w:t>
            </w:r>
            <w:r w:rsidRPr="003C720F">
              <w:rPr>
                <w:rFonts w:ascii="宋体" w:eastAsia="宋体" w:hAnsi="宋体" w:cs="宋体" w:hint="eastAsia"/>
                <w:kern w:val="0"/>
                <w:sz w:val="22"/>
              </w:rPr>
              <w:t>]1</w:t>
            </w:r>
            <w:r>
              <w:rPr>
                <w:rFonts w:ascii="宋体" w:eastAsia="宋体" w:hAnsi="宋体" w:cs="宋体" w:hint="eastAsia"/>
                <w:kern w:val="0"/>
                <w:sz w:val="22"/>
              </w:rPr>
              <w:t>94</w:t>
            </w:r>
            <w:r w:rsidRPr="003C720F">
              <w:rPr>
                <w:rFonts w:ascii="宋体" w:eastAsia="宋体" w:hAnsi="宋体" w:cs="宋体" w:hint="eastAsia"/>
                <w:kern w:val="0"/>
                <w:sz w:val="22"/>
              </w:rPr>
              <w:t>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rsidP="00643181">
            <w:pPr>
              <w:jc w:val="center"/>
              <w:rPr>
                <w:rFonts w:ascii="宋体" w:eastAsia="宋体" w:hAnsi="宋体" w:cs="宋体"/>
                <w:szCs w:val="21"/>
              </w:rPr>
            </w:pPr>
            <w:r w:rsidRPr="003C720F">
              <w:rPr>
                <w:rFonts w:hint="eastAsia"/>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BE7AE7">
            <w:pPr>
              <w:widowControl/>
              <w:jc w:val="center"/>
              <w:rPr>
                <w:rFonts w:ascii="宋体" w:eastAsia="宋体" w:hAnsi="宋体" w:cs="宋体"/>
                <w:kern w:val="0"/>
                <w:szCs w:val="21"/>
              </w:rPr>
            </w:pPr>
            <w:r w:rsidRPr="003C720F">
              <w:rPr>
                <w:rFonts w:ascii="宋体" w:eastAsia="宋体" w:hAnsi="宋体" w:cs="宋体" w:hint="eastAsia"/>
                <w:kern w:val="0"/>
                <w:szCs w:val="21"/>
              </w:rPr>
              <w:t>TJ/DW2</w:t>
            </w:r>
            <w:r>
              <w:rPr>
                <w:rFonts w:ascii="宋体" w:eastAsia="宋体" w:hAnsi="宋体" w:cs="宋体" w:hint="eastAsia"/>
                <w:kern w:val="0"/>
                <w:szCs w:val="21"/>
              </w:rPr>
              <w:t>31</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铁路信号安全软件测试暂行技术要求</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643181">
            <w:pPr>
              <w:widowControl/>
              <w:jc w:val="center"/>
              <w:rPr>
                <w:rFonts w:ascii="宋体" w:eastAsia="宋体" w:hAnsi="宋体" w:cs="宋体"/>
                <w:kern w:val="0"/>
                <w:sz w:val="22"/>
              </w:rPr>
            </w:pPr>
            <w:r w:rsidRPr="003C720F">
              <w:rPr>
                <w:rFonts w:hint="eastAsia"/>
                <w:sz w:val="22"/>
              </w:rPr>
              <w:t>铁工电</w:t>
            </w:r>
            <w:r w:rsidRPr="003C720F">
              <w:rPr>
                <w:rFonts w:ascii="宋体" w:eastAsia="宋体" w:hAnsi="宋体" w:cs="宋体" w:hint="eastAsia"/>
                <w:kern w:val="0"/>
                <w:sz w:val="22"/>
              </w:rPr>
              <w:t>[20</w:t>
            </w:r>
            <w:r>
              <w:rPr>
                <w:rFonts w:ascii="宋体" w:eastAsia="宋体" w:hAnsi="宋体" w:cs="宋体" w:hint="eastAsia"/>
                <w:kern w:val="0"/>
                <w:sz w:val="22"/>
              </w:rPr>
              <w:t>20</w:t>
            </w:r>
            <w:r w:rsidRPr="003C720F">
              <w:rPr>
                <w:rFonts w:ascii="宋体" w:eastAsia="宋体" w:hAnsi="宋体" w:cs="宋体" w:hint="eastAsia"/>
                <w:kern w:val="0"/>
                <w:sz w:val="22"/>
              </w:rPr>
              <w:t>]1</w:t>
            </w:r>
            <w:r>
              <w:rPr>
                <w:rFonts w:ascii="宋体" w:eastAsia="宋体" w:hAnsi="宋体" w:cs="宋体" w:hint="eastAsia"/>
                <w:kern w:val="0"/>
                <w:sz w:val="22"/>
              </w:rPr>
              <w:t>94</w:t>
            </w:r>
            <w:r w:rsidRPr="003C720F">
              <w:rPr>
                <w:rFonts w:ascii="宋体" w:eastAsia="宋体" w:hAnsi="宋体" w:cs="宋体" w:hint="eastAsia"/>
                <w:kern w:val="0"/>
                <w:sz w:val="22"/>
              </w:rPr>
              <w:t>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rsidP="00643181">
            <w:pPr>
              <w:jc w:val="center"/>
              <w:rPr>
                <w:rFonts w:ascii="宋体" w:eastAsia="宋体" w:hAnsi="宋体" w:cs="宋体"/>
                <w:szCs w:val="21"/>
              </w:rPr>
            </w:pPr>
            <w:r w:rsidRPr="003C720F">
              <w:rPr>
                <w:rFonts w:hint="eastAsia"/>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BE7AE7">
            <w:pPr>
              <w:widowControl/>
              <w:jc w:val="center"/>
              <w:rPr>
                <w:rFonts w:ascii="宋体" w:eastAsia="宋体" w:hAnsi="宋体" w:cs="宋体"/>
                <w:kern w:val="0"/>
                <w:szCs w:val="21"/>
              </w:rPr>
            </w:pPr>
            <w:r w:rsidRPr="003C720F">
              <w:rPr>
                <w:rFonts w:ascii="宋体" w:eastAsia="宋体" w:hAnsi="宋体" w:cs="宋体" w:hint="eastAsia"/>
                <w:kern w:val="0"/>
                <w:szCs w:val="21"/>
              </w:rPr>
              <w:t>TJ/DW2</w:t>
            </w:r>
            <w:r>
              <w:rPr>
                <w:rFonts w:ascii="宋体" w:eastAsia="宋体" w:hAnsi="宋体" w:cs="宋体" w:hint="eastAsia"/>
                <w:kern w:val="0"/>
                <w:szCs w:val="21"/>
              </w:rPr>
              <w:t>32</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新型列控系统车载设备暂行技术条件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BE7AE7">
            <w:pPr>
              <w:widowControl/>
              <w:jc w:val="center"/>
              <w:rPr>
                <w:sz w:val="22"/>
              </w:rPr>
            </w:pPr>
            <w:r w:rsidRPr="003C720F">
              <w:rPr>
                <w:rFonts w:hint="eastAsia"/>
                <w:sz w:val="22"/>
              </w:rPr>
              <w:t>铁</w:t>
            </w:r>
            <w:r>
              <w:rPr>
                <w:rFonts w:hint="eastAsia"/>
                <w:sz w:val="22"/>
              </w:rPr>
              <w:t>科信</w:t>
            </w:r>
            <w:r w:rsidRPr="003C720F">
              <w:rPr>
                <w:rFonts w:ascii="宋体" w:eastAsia="宋体" w:hAnsi="宋体" w:cs="宋体" w:hint="eastAsia"/>
                <w:kern w:val="0"/>
                <w:sz w:val="22"/>
              </w:rPr>
              <w:t>[20</w:t>
            </w:r>
            <w:r>
              <w:rPr>
                <w:rFonts w:ascii="宋体" w:eastAsia="宋体" w:hAnsi="宋体" w:cs="宋体" w:hint="eastAsia"/>
                <w:kern w:val="0"/>
                <w:sz w:val="22"/>
              </w:rPr>
              <w:t>20</w:t>
            </w:r>
            <w:r w:rsidRPr="003C720F">
              <w:rPr>
                <w:rFonts w:ascii="宋体" w:eastAsia="宋体" w:hAnsi="宋体" w:cs="宋体" w:hint="eastAsia"/>
                <w:kern w:val="0"/>
                <w:sz w:val="22"/>
              </w:rPr>
              <w:t>]</w:t>
            </w:r>
            <w:r>
              <w:rPr>
                <w:rFonts w:ascii="宋体" w:eastAsia="宋体" w:hAnsi="宋体" w:cs="宋体" w:hint="eastAsia"/>
                <w:kern w:val="0"/>
                <w:sz w:val="22"/>
              </w:rPr>
              <w:t>211</w:t>
            </w:r>
            <w:r w:rsidRPr="003C720F">
              <w:rPr>
                <w:rFonts w:ascii="宋体" w:eastAsia="宋体" w:hAnsi="宋体" w:cs="宋体" w:hint="eastAsia"/>
                <w:kern w:val="0"/>
                <w:sz w:val="22"/>
              </w:rPr>
              <w:t>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rsidP="00643181">
            <w:pPr>
              <w:jc w:val="center"/>
              <w:rPr>
                <w:szCs w:val="21"/>
              </w:rPr>
            </w:pPr>
            <w:r>
              <w:rPr>
                <w:rFonts w:hint="eastAsia"/>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BE7AE7">
            <w:pPr>
              <w:widowControl/>
              <w:jc w:val="center"/>
              <w:rPr>
                <w:rFonts w:ascii="宋体" w:eastAsia="宋体" w:hAnsi="宋体" w:cs="宋体"/>
                <w:kern w:val="0"/>
                <w:szCs w:val="21"/>
              </w:rPr>
            </w:pPr>
            <w:r w:rsidRPr="003C720F">
              <w:rPr>
                <w:rFonts w:ascii="宋体" w:eastAsia="宋体" w:hAnsi="宋体" w:cs="宋体" w:hint="eastAsia"/>
                <w:kern w:val="0"/>
                <w:szCs w:val="21"/>
              </w:rPr>
              <w:t>TJ/DW2</w:t>
            </w:r>
            <w:r>
              <w:rPr>
                <w:rFonts w:ascii="宋体" w:eastAsia="宋体" w:hAnsi="宋体" w:cs="宋体" w:hint="eastAsia"/>
                <w:kern w:val="0"/>
                <w:szCs w:val="21"/>
              </w:rPr>
              <w:t>33</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新型列控系统无线闭塞中心暂行技术条件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643181">
            <w:pPr>
              <w:widowControl/>
              <w:jc w:val="center"/>
              <w:rPr>
                <w:sz w:val="22"/>
              </w:rPr>
            </w:pPr>
            <w:r w:rsidRPr="003C720F">
              <w:rPr>
                <w:rFonts w:hint="eastAsia"/>
                <w:sz w:val="22"/>
              </w:rPr>
              <w:t>铁</w:t>
            </w:r>
            <w:r>
              <w:rPr>
                <w:rFonts w:hint="eastAsia"/>
                <w:sz w:val="22"/>
              </w:rPr>
              <w:t>科信</w:t>
            </w:r>
            <w:r w:rsidRPr="003C720F">
              <w:rPr>
                <w:rFonts w:ascii="宋体" w:eastAsia="宋体" w:hAnsi="宋体" w:cs="宋体" w:hint="eastAsia"/>
                <w:kern w:val="0"/>
                <w:sz w:val="22"/>
              </w:rPr>
              <w:t>[20</w:t>
            </w:r>
            <w:r>
              <w:rPr>
                <w:rFonts w:ascii="宋体" w:eastAsia="宋体" w:hAnsi="宋体" w:cs="宋体" w:hint="eastAsia"/>
                <w:kern w:val="0"/>
                <w:sz w:val="22"/>
              </w:rPr>
              <w:t>20</w:t>
            </w:r>
            <w:r w:rsidRPr="003C720F">
              <w:rPr>
                <w:rFonts w:ascii="宋体" w:eastAsia="宋体" w:hAnsi="宋体" w:cs="宋体" w:hint="eastAsia"/>
                <w:kern w:val="0"/>
                <w:sz w:val="22"/>
              </w:rPr>
              <w:t>]</w:t>
            </w:r>
            <w:r>
              <w:rPr>
                <w:rFonts w:ascii="宋体" w:eastAsia="宋体" w:hAnsi="宋体" w:cs="宋体" w:hint="eastAsia"/>
                <w:kern w:val="0"/>
                <w:sz w:val="22"/>
              </w:rPr>
              <w:t>211</w:t>
            </w:r>
            <w:r w:rsidRPr="003C720F">
              <w:rPr>
                <w:rFonts w:ascii="宋体" w:eastAsia="宋体" w:hAnsi="宋体" w:cs="宋体" w:hint="eastAsia"/>
                <w:kern w:val="0"/>
                <w:sz w:val="22"/>
              </w:rPr>
              <w:t>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rsidP="00643181">
            <w:pPr>
              <w:jc w:val="center"/>
              <w:rPr>
                <w:szCs w:val="21"/>
              </w:rPr>
            </w:pPr>
            <w:r>
              <w:rPr>
                <w:rFonts w:hint="eastAsia"/>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BE7AE7">
            <w:pPr>
              <w:widowControl/>
              <w:jc w:val="center"/>
              <w:rPr>
                <w:rFonts w:ascii="宋体" w:eastAsia="宋体" w:hAnsi="宋体" w:cs="宋体"/>
                <w:kern w:val="0"/>
                <w:szCs w:val="21"/>
              </w:rPr>
            </w:pPr>
            <w:r w:rsidRPr="003C720F">
              <w:rPr>
                <w:rFonts w:ascii="宋体" w:eastAsia="宋体" w:hAnsi="宋体" w:cs="宋体" w:hint="eastAsia"/>
                <w:kern w:val="0"/>
                <w:szCs w:val="21"/>
              </w:rPr>
              <w:t>TJ/DW2</w:t>
            </w:r>
            <w:r>
              <w:rPr>
                <w:rFonts w:ascii="宋体" w:eastAsia="宋体" w:hAnsi="宋体" w:cs="宋体" w:hint="eastAsia"/>
                <w:kern w:val="0"/>
                <w:szCs w:val="21"/>
              </w:rPr>
              <w:t>34</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新型列控系统临时限速服务器暂行技术条件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643181">
            <w:pPr>
              <w:widowControl/>
              <w:jc w:val="center"/>
              <w:rPr>
                <w:sz w:val="22"/>
              </w:rPr>
            </w:pPr>
            <w:r w:rsidRPr="003C720F">
              <w:rPr>
                <w:rFonts w:hint="eastAsia"/>
                <w:sz w:val="22"/>
              </w:rPr>
              <w:t>铁</w:t>
            </w:r>
            <w:r>
              <w:rPr>
                <w:rFonts w:hint="eastAsia"/>
                <w:sz w:val="22"/>
              </w:rPr>
              <w:t>科信</w:t>
            </w:r>
            <w:r w:rsidRPr="003C720F">
              <w:rPr>
                <w:rFonts w:ascii="宋体" w:eastAsia="宋体" w:hAnsi="宋体" w:cs="宋体" w:hint="eastAsia"/>
                <w:kern w:val="0"/>
                <w:sz w:val="22"/>
              </w:rPr>
              <w:t>[20</w:t>
            </w:r>
            <w:r>
              <w:rPr>
                <w:rFonts w:ascii="宋体" w:eastAsia="宋体" w:hAnsi="宋体" w:cs="宋体" w:hint="eastAsia"/>
                <w:kern w:val="0"/>
                <w:sz w:val="22"/>
              </w:rPr>
              <w:t>20</w:t>
            </w:r>
            <w:r w:rsidRPr="003C720F">
              <w:rPr>
                <w:rFonts w:ascii="宋体" w:eastAsia="宋体" w:hAnsi="宋体" w:cs="宋体" w:hint="eastAsia"/>
                <w:kern w:val="0"/>
                <w:sz w:val="22"/>
              </w:rPr>
              <w:t>]</w:t>
            </w:r>
            <w:r>
              <w:rPr>
                <w:rFonts w:ascii="宋体" w:eastAsia="宋体" w:hAnsi="宋体" w:cs="宋体" w:hint="eastAsia"/>
                <w:kern w:val="0"/>
                <w:sz w:val="22"/>
              </w:rPr>
              <w:t>211</w:t>
            </w:r>
            <w:r w:rsidRPr="003C720F">
              <w:rPr>
                <w:rFonts w:ascii="宋体" w:eastAsia="宋体" w:hAnsi="宋体" w:cs="宋体" w:hint="eastAsia"/>
                <w:kern w:val="0"/>
                <w:sz w:val="22"/>
              </w:rPr>
              <w:t>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rsidP="00643181">
            <w:pPr>
              <w:jc w:val="center"/>
              <w:rPr>
                <w:szCs w:val="21"/>
              </w:rPr>
            </w:pPr>
            <w:r>
              <w:rPr>
                <w:rFonts w:hint="eastAsia"/>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BE7AE7">
            <w:pPr>
              <w:widowControl/>
              <w:jc w:val="center"/>
              <w:rPr>
                <w:rFonts w:ascii="宋体" w:eastAsia="宋体" w:hAnsi="宋体" w:cs="宋体"/>
                <w:kern w:val="0"/>
                <w:szCs w:val="21"/>
              </w:rPr>
            </w:pPr>
            <w:r w:rsidRPr="003C720F">
              <w:rPr>
                <w:rFonts w:ascii="宋体" w:eastAsia="宋体" w:hAnsi="宋体" w:cs="宋体" w:hint="eastAsia"/>
                <w:kern w:val="0"/>
                <w:szCs w:val="21"/>
              </w:rPr>
              <w:t>TJ/DW2</w:t>
            </w:r>
            <w:r>
              <w:rPr>
                <w:rFonts w:ascii="宋体" w:eastAsia="宋体" w:hAnsi="宋体" w:cs="宋体" w:hint="eastAsia"/>
                <w:kern w:val="0"/>
                <w:szCs w:val="21"/>
              </w:rPr>
              <w:t>35</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新型列控系统列控联锁一体化设备暂行技术条件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643181">
            <w:pPr>
              <w:widowControl/>
              <w:jc w:val="center"/>
              <w:rPr>
                <w:sz w:val="22"/>
              </w:rPr>
            </w:pPr>
            <w:r w:rsidRPr="003C720F">
              <w:rPr>
                <w:rFonts w:hint="eastAsia"/>
                <w:sz w:val="22"/>
              </w:rPr>
              <w:t>铁</w:t>
            </w:r>
            <w:r>
              <w:rPr>
                <w:rFonts w:hint="eastAsia"/>
                <w:sz w:val="22"/>
              </w:rPr>
              <w:t>科信</w:t>
            </w:r>
            <w:r w:rsidRPr="003C720F">
              <w:rPr>
                <w:rFonts w:ascii="宋体" w:eastAsia="宋体" w:hAnsi="宋体" w:cs="宋体" w:hint="eastAsia"/>
                <w:kern w:val="0"/>
                <w:sz w:val="22"/>
              </w:rPr>
              <w:t>[20</w:t>
            </w:r>
            <w:r>
              <w:rPr>
                <w:rFonts w:ascii="宋体" w:eastAsia="宋体" w:hAnsi="宋体" w:cs="宋体" w:hint="eastAsia"/>
                <w:kern w:val="0"/>
                <w:sz w:val="22"/>
              </w:rPr>
              <w:t>20</w:t>
            </w:r>
            <w:r w:rsidRPr="003C720F">
              <w:rPr>
                <w:rFonts w:ascii="宋体" w:eastAsia="宋体" w:hAnsi="宋体" w:cs="宋体" w:hint="eastAsia"/>
                <w:kern w:val="0"/>
                <w:sz w:val="22"/>
              </w:rPr>
              <w:t>]</w:t>
            </w:r>
            <w:r>
              <w:rPr>
                <w:rFonts w:ascii="宋体" w:eastAsia="宋体" w:hAnsi="宋体" w:cs="宋体" w:hint="eastAsia"/>
                <w:kern w:val="0"/>
                <w:sz w:val="22"/>
              </w:rPr>
              <w:t>211</w:t>
            </w:r>
            <w:r w:rsidRPr="003C720F">
              <w:rPr>
                <w:rFonts w:ascii="宋体" w:eastAsia="宋体" w:hAnsi="宋体" w:cs="宋体" w:hint="eastAsia"/>
                <w:kern w:val="0"/>
                <w:sz w:val="22"/>
              </w:rPr>
              <w:t>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rsidP="00643181">
            <w:pPr>
              <w:jc w:val="center"/>
              <w:rPr>
                <w:szCs w:val="21"/>
              </w:rPr>
            </w:pPr>
            <w:r>
              <w:rPr>
                <w:rFonts w:hint="eastAsia"/>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BE7AE7">
            <w:pPr>
              <w:widowControl/>
              <w:jc w:val="center"/>
              <w:rPr>
                <w:rFonts w:ascii="宋体" w:eastAsia="宋体" w:hAnsi="宋体" w:cs="宋体"/>
                <w:kern w:val="0"/>
                <w:szCs w:val="21"/>
              </w:rPr>
            </w:pPr>
            <w:r w:rsidRPr="003C720F">
              <w:rPr>
                <w:rFonts w:ascii="宋体" w:eastAsia="宋体" w:hAnsi="宋体" w:cs="宋体" w:hint="eastAsia"/>
                <w:kern w:val="0"/>
                <w:szCs w:val="21"/>
              </w:rPr>
              <w:t>TJ/DW2</w:t>
            </w:r>
            <w:r>
              <w:rPr>
                <w:rFonts w:ascii="宋体" w:eastAsia="宋体" w:hAnsi="宋体" w:cs="宋体" w:hint="eastAsia"/>
                <w:kern w:val="0"/>
                <w:szCs w:val="21"/>
              </w:rPr>
              <w:t>36</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新型列控系统列车完整性检查列尾设备暂行技术条件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643181">
            <w:pPr>
              <w:widowControl/>
              <w:jc w:val="center"/>
              <w:rPr>
                <w:sz w:val="22"/>
              </w:rPr>
            </w:pPr>
            <w:r w:rsidRPr="003C720F">
              <w:rPr>
                <w:rFonts w:hint="eastAsia"/>
                <w:sz w:val="22"/>
              </w:rPr>
              <w:t>铁</w:t>
            </w:r>
            <w:r>
              <w:rPr>
                <w:rFonts w:hint="eastAsia"/>
                <w:sz w:val="22"/>
              </w:rPr>
              <w:t>科信</w:t>
            </w:r>
            <w:r w:rsidRPr="003C720F">
              <w:rPr>
                <w:rFonts w:ascii="宋体" w:eastAsia="宋体" w:hAnsi="宋体" w:cs="宋体" w:hint="eastAsia"/>
                <w:kern w:val="0"/>
                <w:sz w:val="22"/>
              </w:rPr>
              <w:t>[20</w:t>
            </w:r>
            <w:r>
              <w:rPr>
                <w:rFonts w:ascii="宋体" w:eastAsia="宋体" w:hAnsi="宋体" w:cs="宋体" w:hint="eastAsia"/>
                <w:kern w:val="0"/>
                <w:sz w:val="22"/>
              </w:rPr>
              <w:t>20</w:t>
            </w:r>
            <w:r w:rsidRPr="003C720F">
              <w:rPr>
                <w:rFonts w:ascii="宋体" w:eastAsia="宋体" w:hAnsi="宋体" w:cs="宋体" w:hint="eastAsia"/>
                <w:kern w:val="0"/>
                <w:sz w:val="22"/>
              </w:rPr>
              <w:t>]</w:t>
            </w:r>
            <w:r>
              <w:rPr>
                <w:rFonts w:ascii="宋体" w:eastAsia="宋体" w:hAnsi="宋体" w:cs="宋体" w:hint="eastAsia"/>
                <w:kern w:val="0"/>
                <w:sz w:val="22"/>
              </w:rPr>
              <w:t>211</w:t>
            </w:r>
            <w:r w:rsidRPr="003C720F">
              <w:rPr>
                <w:rFonts w:ascii="宋体" w:eastAsia="宋体" w:hAnsi="宋体" w:cs="宋体" w:hint="eastAsia"/>
                <w:kern w:val="0"/>
                <w:sz w:val="22"/>
              </w:rPr>
              <w:t>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rsidP="00643181">
            <w:pPr>
              <w:jc w:val="center"/>
              <w:rPr>
                <w:szCs w:val="21"/>
              </w:rPr>
            </w:pPr>
            <w:r>
              <w:rPr>
                <w:rFonts w:hint="eastAsia"/>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BE7AE7">
            <w:pPr>
              <w:widowControl/>
              <w:jc w:val="center"/>
              <w:rPr>
                <w:rFonts w:ascii="宋体" w:eastAsia="宋体" w:hAnsi="宋体" w:cs="宋体"/>
                <w:kern w:val="0"/>
                <w:szCs w:val="21"/>
              </w:rPr>
            </w:pPr>
            <w:r w:rsidRPr="003C720F">
              <w:rPr>
                <w:rFonts w:ascii="宋体" w:eastAsia="宋体" w:hAnsi="宋体" w:cs="宋体" w:hint="eastAsia"/>
                <w:kern w:val="0"/>
                <w:szCs w:val="21"/>
              </w:rPr>
              <w:t>TJ/DW2</w:t>
            </w:r>
            <w:r>
              <w:rPr>
                <w:rFonts w:ascii="宋体" w:eastAsia="宋体" w:hAnsi="宋体" w:cs="宋体" w:hint="eastAsia"/>
                <w:kern w:val="0"/>
                <w:szCs w:val="21"/>
              </w:rPr>
              <w:t>37</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新型列控系统车地通信接口暂行技术要求</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643181">
            <w:pPr>
              <w:widowControl/>
              <w:jc w:val="center"/>
              <w:rPr>
                <w:sz w:val="22"/>
              </w:rPr>
            </w:pPr>
            <w:r w:rsidRPr="003C720F">
              <w:rPr>
                <w:rFonts w:hint="eastAsia"/>
                <w:sz w:val="22"/>
              </w:rPr>
              <w:t>铁</w:t>
            </w:r>
            <w:r>
              <w:rPr>
                <w:rFonts w:hint="eastAsia"/>
                <w:sz w:val="22"/>
              </w:rPr>
              <w:t>科信</w:t>
            </w:r>
            <w:r w:rsidRPr="003C720F">
              <w:rPr>
                <w:rFonts w:ascii="宋体" w:eastAsia="宋体" w:hAnsi="宋体" w:cs="宋体" w:hint="eastAsia"/>
                <w:kern w:val="0"/>
                <w:sz w:val="22"/>
              </w:rPr>
              <w:t>[20</w:t>
            </w:r>
            <w:r>
              <w:rPr>
                <w:rFonts w:ascii="宋体" w:eastAsia="宋体" w:hAnsi="宋体" w:cs="宋体" w:hint="eastAsia"/>
                <w:kern w:val="0"/>
                <w:sz w:val="22"/>
              </w:rPr>
              <w:t>20</w:t>
            </w:r>
            <w:r w:rsidRPr="003C720F">
              <w:rPr>
                <w:rFonts w:ascii="宋体" w:eastAsia="宋体" w:hAnsi="宋体" w:cs="宋体" w:hint="eastAsia"/>
                <w:kern w:val="0"/>
                <w:sz w:val="22"/>
              </w:rPr>
              <w:t>]</w:t>
            </w:r>
            <w:r>
              <w:rPr>
                <w:rFonts w:ascii="宋体" w:eastAsia="宋体" w:hAnsi="宋体" w:cs="宋体" w:hint="eastAsia"/>
                <w:kern w:val="0"/>
                <w:sz w:val="22"/>
              </w:rPr>
              <w:t>211</w:t>
            </w:r>
            <w:r w:rsidRPr="003C720F">
              <w:rPr>
                <w:rFonts w:ascii="宋体" w:eastAsia="宋体" w:hAnsi="宋体" w:cs="宋体" w:hint="eastAsia"/>
                <w:kern w:val="0"/>
                <w:sz w:val="22"/>
              </w:rPr>
              <w:t>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rsidP="00643181">
            <w:pPr>
              <w:jc w:val="center"/>
              <w:rPr>
                <w:szCs w:val="21"/>
              </w:rPr>
            </w:pPr>
            <w:r>
              <w:rPr>
                <w:rFonts w:hint="eastAsia"/>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BE7AE7">
            <w:pPr>
              <w:widowControl/>
              <w:jc w:val="center"/>
              <w:rPr>
                <w:rFonts w:ascii="宋体" w:eastAsia="宋体" w:hAnsi="宋体" w:cs="宋体"/>
                <w:kern w:val="0"/>
                <w:szCs w:val="21"/>
              </w:rPr>
            </w:pPr>
            <w:r w:rsidRPr="003C720F">
              <w:rPr>
                <w:rFonts w:ascii="宋体" w:eastAsia="宋体" w:hAnsi="宋体" w:cs="宋体" w:hint="eastAsia"/>
                <w:kern w:val="0"/>
                <w:szCs w:val="21"/>
              </w:rPr>
              <w:t>TJ/DW2</w:t>
            </w:r>
            <w:r>
              <w:rPr>
                <w:rFonts w:ascii="宋体" w:eastAsia="宋体" w:hAnsi="宋体" w:cs="宋体" w:hint="eastAsia"/>
                <w:kern w:val="0"/>
                <w:szCs w:val="21"/>
              </w:rPr>
              <w:t>38</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新型列控系统电子地图暂行技术要求</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643181">
            <w:pPr>
              <w:widowControl/>
              <w:jc w:val="center"/>
              <w:rPr>
                <w:sz w:val="22"/>
              </w:rPr>
            </w:pPr>
            <w:r w:rsidRPr="003C720F">
              <w:rPr>
                <w:rFonts w:hint="eastAsia"/>
                <w:sz w:val="22"/>
              </w:rPr>
              <w:t>铁</w:t>
            </w:r>
            <w:r>
              <w:rPr>
                <w:rFonts w:hint="eastAsia"/>
                <w:sz w:val="22"/>
              </w:rPr>
              <w:t>科信</w:t>
            </w:r>
            <w:r w:rsidRPr="003C720F">
              <w:rPr>
                <w:rFonts w:ascii="宋体" w:eastAsia="宋体" w:hAnsi="宋体" w:cs="宋体" w:hint="eastAsia"/>
                <w:kern w:val="0"/>
                <w:sz w:val="22"/>
              </w:rPr>
              <w:t>[20</w:t>
            </w:r>
            <w:r>
              <w:rPr>
                <w:rFonts w:ascii="宋体" w:eastAsia="宋体" w:hAnsi="宋体" w:cs="宋体" w:hint="eastAsia"/>
                <w:kern w:val="0"/>
                <w:sz w:val="22"/>
              </w:rPr>
              <w:t>20</w:t>
            </w:r>
            <w:r w:rsidRPr="003C720F">
              <w:rPr>
                <w:rFonts w:ascii="宋体" w:eastAsia="宋体" w:hAnsi="宋体" w:cs="宋体" w:hint="eastAsia"/>
                <w:kern w:val="0"/>
                <w:sz w:val="22"/>
              </w:rPr>
              <w:t>]</w:t>
            </w:r>
            <w:r>
              <w:rPr>
                <w:rFonts w:ascii="宋体" w:eastAsia="宋体" w:hAnsi="宋体" w:cs="宋体" w:hint="eastAsia"/>
                <w:kern w:val="0"/>
                <w:sz w:val="22"/>
              </w:rPr>
              <w:t>211</w:t>
            </w:r>
            <w:r w:rsidRPr="003C720F">
              <w:rPr>
                <w:rFonts w:ascii="宋体" w:eastAsia="宋体" w:hAnsi="宋体" w:cs="宋体" w:hint="eastAsia"/>
                <w:kern w:val="0"/>
                <w:sz w:val="22"/>
              </w:rPr>
              <w:t>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rsidP="00643181">
            <w:pPr>
              <w:jc w:val="center"/>
              <w:rPr>
                <w:szCs w:val="21"/>
              </w:rPr>
            </w:pPr>
            <w:r>
              <w:rPr>
                <w:rFonts w:hint="eastAsia"/>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DB1193" w:rsidRDefault="00DA4FC8">
            <w:pPr>
              <w:jc w:val="center"/>
              <w:rPr>
                <w:rFonts w:ascii="宋体" w:eastAsia="宋体" w:hAnsi="宋体" w:cs="宋体"/>
                <w:kern w:val="0"/>
                <w:szCs w:val="21"/>
              </w:rPr>
            </w:pPr>
            <w:r w:rsidRPr="00DB1193">
              <w:rPr>
                <w:rFonts w:ascii="宋体" w:eastAsia="宋体" w:hAnsi="宋体" w:cs="宋体" w:hint="eastAsia"/>
                <w:kern w:val="0"/>
                <w:szCs w:val="21"/>
              </w:rPr>
              <w:t>TJ/DW239-2021</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铁路</w:t>
            </w:r>
            <w:r>
              <w:rPr>
                <w:rFonts w:hint="eastAsia"/>
                <w:color w:val="000000"/>
                <w:sz w:val="22"/>
              </w:rPr>
              <w:t>5G</w:t>
            </w:r>
            <w:r>
              <w:rPr>
                <w:rFonts w:hint="eastAsia"/>
                <w:color w:val="000000"/>
                <w:sz w:val="22"/>
              </w:rPr>
              <w:t>专网业务和功能需求暂行规范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DB1193">
            <w:pPr>
              <w:widowControl/>
              <w:jc w:val="center"/>
              <w:rPr>
                <w:sz w:val="22"/>
              </w:rPr>
            </w:pPr>
            <w:r w:rsidRPr="003C720F">
              <w:rPr>
                <w:rFonts w:hint="eastAsia"/>
                <w:sz w:val="22"/>
              </w:rPr>
              <w:t>铁</w:t>
            </w:r>
            <w:r>
              <w:rPr>
                <w:rFonts w:hint="eastAsia"/>
                <w:sz w:val="22"/>
              </w:rPr>
              <w:t>科信</w:t>
            </w:r>
            <w:r w:rsidRPr="003C720F">
              <w:rPr>
                <w:rFonts w:ascii="宋体" w:eastAsia="宋体" w:hAnsi="宋体" w:cs="宋体" w:hint="eastAsia"/>
                <w:kern w:val="0"/>
                <w:sz w:val="22"/>
              </w:rPr>
              <w:t>[20</w:t>
            </w:r>
            <w:r>
              <w:rPr>
                <w:rFonts w:ascii="宋体" w:eastAsia="宋体" w:hAnsi="宋体" w:cs="宋体" w:hint="eastAsia"/>
                <w:kern w:val="0"/>
                <w:sz w:val="22"/>
              </w:rPr>
              <w:t>21</w:t>
            </w:r>
            <w:r w:rsidRPr="003C720F">
              <w:rPr>
                <w:rFonts w:ascii="宋体" w:eastAsia="宋体" w:hAnsi="宋体" w:cs="宋体" w:hint="eastAsia"/>
                <w:kern w:val="0"/>
                <w:sz w:val="22"/>
              </w:rPr>
              <w:t>]</w:t>
            </w:r>
            <w:r>
              <w:rPr>
                <w:rFonts w:ascii="宋体" w:eastAsia="宋体" w:hAnsi="宋体" w:cs="宋体" w:hint="eastAsia"/>
                <w:kern w:val="0"/>
                <w:sz w:val="22"/>
              </w:rPr>
              <w:t>63</w:t>
            </w:r>
            <w:r w:rsidRPr="003C720F">
              <w:rPr>
                <w:rFonts w:ascii="宋体" w:eastAsia="宋体" w:hAnsi="宋体" w:cs="宋体" w:hint="eastAsia"/>
                <w:kern w:val="0"/>
                <w:sz w:val="22"/>
              </w:rPr>
              <w:t>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rsidP="00DD4D54">
            <w:pPr>
              <w:jc w:val="center"/>
              <w:rPr>
                <w:szCs w:val="21"/>
              </w:rPr>
            </w:pPr>
            <w:r>
              <w:rPr>
                <w:rFonts w:hint="eastAsia"/>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DB1193" w:rsidRDefault="00DA4FC8">
            <w:pPr>
              <w:jc w:val="center"/>
              <w:rPr>
                <w:rFonts w:ascii="宋体" w:eastAsia="宋体" w:hAnsi="宋体" w:cs="宋体"/>
                <w:kern w:val="0"/>
                <w:szCs w:val="21"/>
              </w:rPr>
            </w:pPr>
            <w:r w:rsidRPr="00DB1193">
              <w:rPr>
                <w:rFonts w:ascii="宋体" w:eastAsia="宋体" w:hAnsi="宋体" w:cs="宋体" w:hint="eastAsia"/>
                <w:kern w:val="0"/>
                <w:szCs w:val="21"/>
              </w:rPr>
              <w:t>TJ/DW240-2021</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铁路</w:t>
            </w:r>
            <w:r>
              <w:rPr>
                <w:rFonts w:hint="eastAsia"/>
                <w:color w:val="000000"/>
                <w:sz w:val="22"/>
              </w:rPr>
              <w:t>5G</w:t>
            </w:r>
            <w:r>
              <w:rPr>
                <w:rFonts w:hint="eastAsia"/>
                <w:color w:val="000000"/>
                <w:sz w:val="22"/>
              </w:rPr>
              <w:t>专用移动通信（</w:t>
            </w:r>
            <w:r>
              <w:rPr>
                <w:rFonts w:hint="eastAsia"/>
                <w:color w:val="000000"/>
                <w:sz w:val="22"/>
              </w:rPr>
              <w:t>5G-R</w:t>
            </w:r>
            <w:r>
              <w:rPr>
                <w:rFonts w:hint="eastAsia"/>
                <w:color w:val="000000"/>
                <w:sz w:val="22"/>
              </w:rPr>
              <w:t>）系统需求暂行规范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DB1193">
            <w:pPr>
              <w:widowControl/>
              <w:jc w:val="center"/>
              <w:rPr>
                <w:sz w:val="22"/>
              </w:rPr>
            </w:pPr>
            <w:r w:rsidRPr="003C720F">
              <w:rPr>
                <w:rFonts w:hint="eastAsia"/>
                <w:sz w:val="22"/>
              </w:rPr>
              <w:t>铁</w:t>
            </w:r>
            <w:r>
              <w:rPr>
                <w:rFonts w:hint="eastAsia"/>
                <w:sz w:val="22"/>
              </w:rPr>
              <w:t>科信</w:t>
            </w:r>
            <w:r w:rsidRPr="003C720F">
              <w:rPr>
                <w:rFonts w:ascii="宋体" w:eastAsia="宋体" w:hAnsi="宋体" w:cs="宋体" w:hint="eastAsia"/>
                <w:kern w:val="0"/>
                <w:sz w:val="22"/>
              </w:rPr>
              <w:t>[20</w:t>
            </w:r>
            <w:r>
              <w:rPr>
                <w:rFonts w:ascii="宋体" w:eastAsia="宋体" w:hAnsi="宋体" w:cs="宋体" w:hint="eastAsia"/>
                <w:kern w:val="0"/>
                <w:sz w:val="22"/>
              </w:rPr>
              <w:t>21</w:t>
            </w:r>
            <w:r w:rsidRPr="003C720F">
              <w:rPr>
                <w:rFonts w:ascii="宋体" w:eastAsia="宋体" w:hAnsi="宋体" w:cs="宋体" w:hint="eastAsia"/>
                <w:kern w:val="0"/>
                <w:sz w:val="22"/>
              </w:rPr>
              <w:t>]</w:t>
            </w:r>
            <w:r>
              <w:rPr>
                <w:rFonts w:ascii="宋体" w:eastAsia="宋体" w:hAnsi="宋体" w:cs="宋体" w:hint="eastAsia"/>
                <w:kern w:val="0"/>
                <w:sz w:val="22"/>
              </w:rPr>
              <w:t>128</w:t>
            </w:r>
            <w:r w:rsidRPr="003C720F">
              <w:rPr>
                <w:rFonts w:ascii="宋体" w:eastAsia="宋体" w:hAnsi="宋体" w:cs="宋体" w:hint="eastAsia"/>
                <w:kern w:val="0"/>
                <w:sz w:val="22"/>
              </w:rPr>
              <w:t>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rsidP="00DD4D54">
            <w:pPr>
              <w:jc w:val="center"/>
              <w:rPr>
                <w:szCs w:val="21"/>
              </w:rPr>
            </w:pPr>
            <w:r>
              <w:rPr>
                <w:rFonts w:hint="eastAsia"/>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DB1193" w:rsidRDefault="00DA4FC8">
            <w:pPr>
              <w:jc w:val="center"/>
              <w:rPr>
                <w:rFonts w:ascii="宋体" w:eastAsia="宋体" w:hAnsi="宋体" w:cs="宋体"/>
                <w:kern w:val="0"/>
                <w:szCs w:val="21"/>
              </w:rPr>
            </w:pPr>
            <w:r w:rsidRPr="00DB1193">
              <w:rPr>
                <w:rFonts w:ascii="宋体" w:eastAsia="宋体" w:hAnsi="宋体" w:cs="宋体" w:hint="eastAsia"/>
                <w:kern w:val="0"/>
                <w:szCs w:val="21"/>
              </w:rPr>
              <w:t>TJ/DW241-2021</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基于公专网融合应用的铁路应急通信系统总体技术要求</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DB1193">
            <w:pPr>
              <w:widowControl/>
              <w:jc w:val="center"/>
              <w:rPr>
                <w:rFonts w:ascii="宋体" w:eastAsia="宋体" w:hAnsi="宋体" w:cs="宋体"/>
                <w:kern w:val="0"/>
                <w:sz w:val="22"/>
              </w:rPr>
            </w:pPr>
            <w:r w:rsidRPr="003C720F">
              <w:rPr>
                <w:rFonts w:hint="eastAsia"/>
                <w:sz w:val="22"/>
              </w:rPr>
              <w:t>铁工电</w:t>
            </w:r>
            <w:r w:rsidRPr="003C720F">
              <w:rPr>
                <w:rFonts w:ascii="宋体" w:eastAsia="宋体" w:hAnsi="宋体" w:cs="宋体" w:hint="eastAsia"/>
                <w:kern w:val="0"/>
                <w:sz w:val="22"/>
              </w:rPr>
              <w:t>[20</w:t>
            </w:r>
            <w:r>
              <w:rPr>
                <w:rFonts w:ascii="宋体" w:eastAsia="宋体" w:hAnsi="宋体" w:cs="宋体" w:hint="eastAsia"/>
                <w:kern w:val="0"/>
                <w:sz w:val="22"/>
              </w:rPr>
              <w:t>21</w:t>
            </w:r>
            <w:r w:rsidRPr="003C720F">
              <w:rPr>
                <w:rFonts w:ascii="宋体" w:eastAsia="宋体" w:hAnsi="宋体" w:cs="宋体" w:hint="eastAsia"/>
                <w:kern w:val="0"/>
                <w:sz w:val="22"/>
              </w:rPr>
              <w:t>]1</w:t>
            </w:r>
            <w:r>
              <w:rPr>
                <w:rFonts w:ascii="宋体" w:eastAsia="宋体" w:hAnsi="宋体" w:cs="宋体" w:hint="eastAsia"/>
                <w:kern w:val="0"/>
                <w:sz w:val="22"/>
              </w:rPr>
              <w:t>73</w:t>
            </w:r>
            <w:r w:rsidRPr="003C720F">
              <w:rPr>
                <w:rFonts w:ascii="宋体" w:eastAsia="宋体" w:hAnsi="宋体" w:cs="宋体" w:hint="eastAsia"/>
                <w:kern w:val="0"/>
                <w:sz w:val="22"/>
              </w:rPr>
              <w:t>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rsidP="00DD4D54">
            <w:pPr>
              <w:jc w:val="center"/>
              <w:rPr>
                <w:rFonts w:ascii="宋体" w:eastAsia="宋体" w:hAnsi="宋体" w:cs="宋体"/>
                <w:szCs w:val="21"/>
              </w:rPr>
            </w:pPr>
            <w:r w:rsidRPr="003C720F">
              <w:rPr>
                <w:rFonts w:hint="eastAsia"/>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DB1193" w:rsidRDefault="00DA4FC8">
            <w:pPr>
              <w:jc w:val="center"/>
              <w:rPr>
                <w:rFonts w:ascii="宋体" w:eastAsia="宋体" w:hAnsi="宋体" w:cs="宋体"/>
                <w:kern w:val="0"/>
                <w:szCs w:val="21"/>
              </w:rPr>
            </w:pPr>
            <w:r w:rsidRPr="00DB1193">
              <w:rPr>
                <w:rFonts w:ascii="宋体" w:eastAsia="宋体" w:hAnsi="宋体" w:cs="宋体" w:hint="eastAsia"/>
                <w:kern w:val="0"/>
                <w:szCs w:val="21"/>
              </w:rPr>
              <w:t>TJ/DW242-2021</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铁路车站计算机联锁设备维护终端显示规范（暂行）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DB1193">
            <w:pPr>
              <w:widowControl/>
              <w:jc w:val="center"/>
              <w:rPr>
                <w:rFonts w:ascii="宋体" w:eastAsia="宋体" w:hAnsi="宋体" w:cs="宋体"/>
                <w:kern w:val="0"/>
                <w:sz w:val="22"/>
              </w:rPr>
            </w:pPr>
            <w:r w:rsidRPr="003C720F">
              <w:rPr>
                <w:rFonts w:hint="eastAsia"/>
                <w:sz w:val="22"/>
              </w:rPr>
              <w:t>铁工电</w:t>
            </w:r>
            <w:r w:rsidRPr="003C720F">
              <w:rPr>
                <w:rFonts w:ascii="宋体" w:eastAsia="宋体" w:hAnsi="宋体" w:cs="宋体" w:hint="eastAsia"/>
                <w:kern w:val="0"/>
                <w:sz w:val="22"/>
              </w:rPr>
              <w:t>[20</w:t>
            </w:r>
            <w:r>
              <w:rPr>
                <w:rFonts w:ascii="宋体" w:eastAsia="宋体" w:hAnsi="宋体" w:cs="宋体" w:hint="eastAsia"/>
                <w:kern w:val="0"/>
                <w:sz w:val="22"/>
              </w:rPr>
              <w:t>21</w:t>
            </w:r>
            <w:r w:rsidRPr="003C720F">
              <w:rPr>
                <w:rFonts w:ascii="宋体" w:eastAsia="宋体" w:hAnsi="宋体" w:cs="宋体" w:hint="eastAsia"/>
                <w:kern w:val="0"/>
                <w:sz w:val="22"/>
              </w:rPr>
              <w:t>]1</w:t>
            </w:r>
            <w:r>
              <w:rPr>
                <w:rFonts w:ascii="宋体" w:eastAsia="宋体" w:hAnsi="宋体" w:cs="宋体" w:hint="eastAsia"/>
                <w:kern w:val="0"/>
                <w:sz w:val="22"/>
              </w:rPr>
              <w:t>85</w:t>
            </w:r>
            <w:r w:rsidRPr="003C720F">
              <w:rPr>
                <w:rFonts w:ascii="宋体" w:eastAsia="宋体" w:hAnsi="宋体" w:cs="宋体" w:hint="eastAsia"/>
                <w:kern w:val="0"/>
                <w:sz w:val="22"/>
              </w:rPr>
              <w:t>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rsidP="00DD4D54">
            <w:pPr>
              <w:jc w:val="center"/>
              <w:rPr>
                <w:rFonts w:ascii="宋体" w:eastAsia="宋体" w:hAnsi="宋体" w:cs="宋体"/>
                <w:szCs w:val="21"/>
              </w:rPr>
            </w:pPr>
            <w:r w:rsidRPr="003C720F">
              <w:rPr>
                <w:rFonts w:hint="eastAsia"/>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DB1193" w:rsidRDefault="00DA4FC8">
            <w:pPr>
              <w:jc w:val="center"/>
              <w:rPr>
                <w:rFonts w:ascii="宋体" w:eastAsia="宋体" w:hAnsi="宋体" w:cs="宋体"/>
                <w:kern w:val="0"/>
                <w:szCs w:val="21"/>
              </w:rPr>
            </w:pPr>
            <w:r w:rsidRPr="00DB1193">
              <w:rPr>
                <w:rFonts w:ascii="宋体" w:eastAsia="宋体" w:hAnsi="宋体" w:cs="宋体" w:hint="eastAsia"/>
                <w:kern w:val="0"/>
                <w:szCs w:val="21"/>
              </w:rPr>
              <w:t>TJ/DW243-2021</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ZPW-2000</w:t>
            </w:r>
            <w:r>
              <w:rPr>
                <w:rFonts w:hint="eastAsia"/>
                <w:color w:val="000000"/>
                <w:sz w:val="22"/>
              </w:rPr>
              <w:t>系列轨道电路维护终端显示规范（暂行）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DB1193">
            <w:pPr>
              <w:widowControl/>
              <w:jc w:val="center"/>
              <w:rPr>
                <w:rFonts w:ascii="宋体" w:eastAsia="宋体" w:hAnsi="宋体" w:cs="宋体"/>
                <w:kern w:val="0"/>
                <w:sz w:val="22"/>
              </w:rPr>
            </w:pPr>
            <w:r w:rsidRPr="003C720F">
              <w:rPr>
                <w:rFonts w:hint="eastAsia"/>
                <w:sz w:val="22"/>
              </w:rPr>
              <w:t>铁工电</w:t>
            </w:r>
            <w:r w:rsidRPr="003C720F">
              <w:rPr>
                <w:rFonts w:ascii="宋体" w:eastAsia="宋体" w:hAnsi="宋体" w:cs="宋体" w:hint="eastAsia"/>
                <w:kern w:val="0"/>
                <w:sz w:val="22"/>
              </w:rPr>
              <w:t>[20</w:t>
            </w:r>
            <w:r>
              <w:rPr>
                <w:rFonts w:ascii="宋体" w:eastAsia="宋体" w:hAnsi="宋体" w:cs="宋体" w:hint="eastAsia"/>
                <w:kern w:val="0"/>
                <w:sz w:val="22"/>
              </w:rPr>
              <w:t>21</w:t>
            </w:r>
            <w:r w:rsidRPr="003C720F">
              <w:rPr>
                <w:rFonts w:ascii="宋体" w:eastAsia="宋体" w:hAnsi="宋体" w:cs="宋体" w:hint="eastAsia"/>
                <w:kern w:val="0"/>
                <w:sz w:val="22"/>
              </w:rPr>
              <w:t>]1</w:t>
            </w:r>
            <w:r>
              <w:rPr>
                <w:rFonts w:ascii="宋体" w:eastAsia="宋体" w:hAnsi="宋体" w:cs="宋体" w:hint="eastAsia"/>
                <w:kern w:val="0"/>
                <w:sz w:val="22"/>
              </w:rPr>
              <w:t>84</w:t>
            </w:r>
            <w:r w:rsidRPr="003C720F">
              <w:rPr>
                <w:rFonts w:ascii="宋体" w:eastAsia="宋体" w:hAnsi="宋体" w:cs="宋体" w:hint="eastAsia"/>
                <w:kern w:val="0"/>
                <w:sz w:val="22"/>
              </w:rPr>
              <w:t>号</w:t>
            </w:r>
          </w:p>
        </w:tc>
        <w:tc>
          <w:tcPr>
            <w:tcW w:w="1627" w:type="dxa"/>
            <w:gridSpan w:val="2"/>
            <w:tcBorders>
              <w:top w:val="nil"/>
              <w:left w:val="nil"/>
              <w:bottom w:val="single" w:sz="4" w:space="0" w:color="auto"/>
              <w:right w:val="single" w:sz="4" w:space="0" w:color="auto"/>
            </w:tcBorders>
            <w:shd w:val="clear" w:color="auto" w:fill="auto"/>
            <w:noWrap/>
            <w:vAlign w:val="center"/>
            <w:hideMark/>
          </w:tcPr>
          <w:p w:rsidR="00DA4FC8" w:rsidRPr="003C720F" w:rsidRDefault="00DA4FC8" w:rsidP="00DD4D54">
            <w:pPr>
              <w:jc w:val="center"/>
              <w:rPr>
                <w:rFonts w:ascii="宋体" w:eastAsia="宋体" w:hAnsi="宋体" w:cs="宋体"/>
                <w:szCs w:val="21"/>
              </w:rPr>
            </w:pPr>
            <w:r w:rsidRPr="003C720F">
              <w:rPr>
                <w:rFonts w:hint="eastAsia"/>
                <w:szCs w:val="21"/>
              </w:rPr>
              <w:t>工电部</w:t>
            </w:r>
          </w:p>
        </w:tc>
      </w:tr>
      <w:tr w:rsidR="00DA4FC8" w:rsidRPr="003C720F" w:rsidTr="00DA4FC8">
        <w:trPr>
          <w:gridAfter w:val="2"/>
          <w:wAfter w:w="3314" w:type="dxa"/>
          <w:trHeight w:val="612"/>
        </w:trPr>
        <w:tc>
          <w:tcPr>
            <w:tcW w:w="146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A4FC8" w:rsidRPr="003C720F" w:rsidRDefault="00DA4FC8" w:rsidP="00E85B42">
            <w:pPr>
              <w:widowControl/>
              <w:jc w:val="center"/>
              <w:rPr>
                <w:rFonts w:ascii="宋体" w:eastAsia="宋体" w:hAnsi="宋体" w:cs="宋体"/>
                <w:b/>
                <w:bCs/>
                <w:kern w:val="0"/>
                <w:szCs w:val="21"/>
              </w:rPr>
            </w:pPr>
            <w:r w:rsidRPr="003C720F">
              <w:rPr>
                <w:rFonts w:ascii="宋体" w:eastAsia="宋体" w:hAnsi="宋体" w:cs="宋体" w:hint="eastAsia"/>
                <w:b/>
                <w:bCs/>
                <w:kern w:val="0"/>
                <w:szCs w:val="21"/>
              </w:rPr>
              <w:t>工务(</w:t>
            </w:r>
            <w:r>
              <w:rPr>
                <w:rFonts w:ascii="宋体" w:eastAsia="宋体" w:hAnsi="宋体" w:cs="宋体" w:hint="eastAsia"/>
                <w:b/>
                <w:bCs/>
                <w:kern w:val="0"/>
                <w:szCs w:val="21"/>
              </w:rPr>
              <w:t>64</w:t>
            </w:r>
            <w:r w:rsidRPr="003C720F">
              <w:rPr>
                <w:rFonts w:ascii="宋体" w:eastAsia="宋体" w:hAnsi="宋体" w:cs="宋体" w:hint="eastAsia"/>
                <w:b/>
                <w:bCs/>
                <w:kern w:val="0"/>
                <w:szCs w:val="21"/>
              </w:rPr>
              <w:t>个)</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TJ/GW001-2012</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兰新铁路第二双线预应力混凝土简支槽形梁技术条件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铁工管[2012]106号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工管中心</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TJ/GW004-2004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跨区间无缝线路道岔焊接、冻结技术条件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运基线路[2004]354号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TJ/GW013-1994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手动钢轨铝热焊推凸机通用技术条件（暂行）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工务函[1994]1号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TJ/GW015-1994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液压轨距调整器通用技术条件（暂行）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工务函[1994]1号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TJ/GW017-1996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小型清筛机械完好标准及报废条件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工机[1996]20号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TJ/GW020-1996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列车测速仪完好标准及报废条件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工机[1996]20号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TJ/GW035-2003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液压拨道器（暂行）技术条件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运基设备[2003]422号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TJ/GW036-2005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铁路小型养路机械安全运用补充技术要求</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运基设备[2005]170号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TJ/GW037-2006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小型道床边坡收碴机通用技术条件（暂行）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运基设备[2006]84号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TJ/GW038-2010</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重型轨道车技术规格书（范本）</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运基设备[2010]51号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TJ/GW039-2003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铁道螺栓专用防护脂技术条件（暂行）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运基线路[2003]124号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TJ/GW059-2008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客运专线铁路CRTSⅠ型板式无砟轨道凸形挡台填充聚氨酯树脂(CPU)暂行技术条件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科技基[2008]74号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TJ/GW060-2008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客运专线铁路CRTSⅠ型板式无砟轨道水泥乳化沥青砂浆和凸台树脂用灌注袋暂行技术条件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科技基[2008]74号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TJ/GW064-2008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客运专线铁路CRTSⅡ型板式无砟轨道混凝土轨道板暂行技术条件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科技基[2008]74号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TJ/GW065-2008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客运专线铁路CRTSⅡ型板式无砟轨道水泥乳化沥青砂浆暂行技术条件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科技基[2008]74号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TJ/GW071-2009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客运专线铁路CRTSⅡ型板式无砟轨道弹性限位板暂行技术条件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科技基[2009]135号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TJ/GW077-2005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客运专线桥梁圆柱面钢支座暂行技术条件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科技基[2005]101号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TJ/GW079-2006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SQMZ型双曲面铸钢支座暂行技术条件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科技基[2006]45号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TJ/GW084-2009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客运专线铁路桥梁混凝土桥面喷涂聚脲防水层暂行技术条件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科技基[2009]117号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TJ/GW087-2008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客运专线铁路无砟轨道路基面防水层沥青混合料暂行技术条件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科技基[2008]74号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C554F3" w:rsidRDefault="00DA4FC8" w:rsidP="00643181">
            <w:pPr>
              <w:widowControl/>
              <w:jc w:val="center"/>
              <w:rPr>
                <w:rFonts w:ascii="宋体" w:eastAsia="宋体" w:hAnsi="宋体" w:cs="宋体"/>
                <w:kern w:val="0"/>
                <w:szCs w:val="21"/>
              </w:rPr>
            </w:pPr>
            <w:r w:rsidRPr="00C554F3">
              <w:rPr>
                <w:rFonts w:ascii="宋体" w:eastAsia="宋体" w:hAnsi="宋体" w:cs="宋体" w:hint="eastAsia"/>
                <w:kern w:val="0"/>
                <w:szCs w:val="21"/>
              </w:rPr>
              <w:t>TJ/GW088-2013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C554F3" w:rsidRDefault="00DA4FC8" w:rsidP="00643181">
            <w:pPr>
              <w:widowControl/>
              <w:rPr>
                <w:rFonts w:ascii="宋体" w:eastAsia="宋体" w:hAnsi="宋体" w:cs="宋体"/>
                <w:kern w:val="0"/>
                <w:szCs w:val="21"/>
              </w:rPr>
            </w:pPr>
            <w:r w:rsidRPr="00C554F3">
              <w:rPr>
                <w:rFonts w:ascii="宋体" w:eastAsia="宋体" w:hAnsi="宋体" w:cs="宋体" w:hint="eastAsia"/>
                <w:kern w:val="0"/>
                <w:szCs w:val="21"/>
              </w:rPr>
              <w:t>高速铁路自然灾害及异物侵限监测系统总体技术方案（暂行）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C554F3" w:rsidRDefault="00DA4FC8" w:rsidP="00643181">
            <w:pPr>
              <w:widowControl/>
              <w:jc w:val="center"/>
              <w:rPr>
                <w:rFonts w:ascii="宋体" w:eastAsia="宋体" w:hAnsi="宋体" w:cs="宋体"/>
                <w:kern w:val="0"/>
                <w:szCs w:val="21"/>
              </w:rPr>
            </w:pPr>
            <w:r w:rsidRPr="00C554F3">
              <w:rPr>
                <w:rFonts w:ascii="宋体" w:eastAsia="宋体" w:hAnsi="宋体" w:cs="宋体" w:hint="eastAsia"/>
                <w:kern w:val="0"/>
                <w:szCs w:val="21"/>
              </w:rPr>
              <w:t>铁科技[2013]35号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C554F3" w:rsidRDefault="00DA4FC8" w:rsidP="00643181">
            <w:pPr>
              <w:widowControl/>
              <w:jc w:val="center"/>
              <w:rPr>
                <w:rFonts w:ascii="宋体" w:eastAsia="宋体" w:hAnsi="宋体" w:cs="宋体"/>
                <w:kern w:val="0"/>
                <w:szCs w:val="21"/>
              </w:rPr>
            </w:pPr>
            <w:r w:rsidRPr="00C554F3">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TJ/GW103-2013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山西中南部铁路通道30吨轴重重载铁路试验段—有砟轨道用混凝土弹性轨枕技术条件（暂行）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铁总办[2013]30号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TJ/GW104-2013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山西中南部铁路通道30吨轴重重载铁路试验段—道砟垫技术条件（暂行）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铁总办[2013]30号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TJ/GW107-2013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30吨轴重重载道岔暂行技术条件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铁总科技[2013]78号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TJ/GW109-2013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30吨轴重高锰钢组合辙叉暂行技术条件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铁总科技[2013]78号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TJ/GW110-2013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30吨轴重道岔用混凝土岔枕暂行技术条件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铁总科技[2013]78号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TJ/GW111-2013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高速铁路CRTS Ⅲ型板式无砟轨道后张法预应力混凝土轨道板暂行技术条件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铁总科技[2013]125号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TJ/GW115-2013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聚氨酯泡沫固化道床暂行技术条件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铁总科技[2013]143号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TJ/GW116-2013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聚氨酯道砟胶暂行技术条件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铁总科技[2013]143号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TJ/GW117-2013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U20Mn2SiCrNiMo贝氏体钢轨暂行技术条件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铁总科技[2013]143号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TJ/GW121-2014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北京地下直径线工程浮置板轨道隔振垫层暂行技术条件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铁总科技[2014]128号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TJ/GW123-2014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大西客专曲线调超高扣件暂行技术条件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铁总科技[2014]256号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TJ/GW127-2014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铁路工务综合巡检系统技术条件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铁总运[2014]361号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TJ/GW129-2015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挖掘装置总成技术条件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TJ/GW130-2015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稳定装置总成技术条件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TJ/GW131-2015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打磨装置总成技术条件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TJ/GW132-2015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WJ-7和WJ-8特殊调整扣件暂行技术条件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铁总运[2015]16号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TJ/GW135-2015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线路障碍自动监测报警系统暂行技术条件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铁总科技[2015]184号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TJ/GW136-2015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高速铁路道岔监测系统（JDS-300A）暂行技术条件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铁总科技[2015]208号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TJ/GW137-2015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27吨轴重重载道岔暂行技术条件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铁总科技[2015]207号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TJ/GW138-2015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27吨轴重合金钢组合辙叉暂行技术条件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铁总科技[2015]207号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TJ/GW139-2015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27吨轴重高锰钢组合辙叉暂行技术条件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铁总科技[2015]207号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TJ/GW140-2015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27吨轴重有砟轨道用混凝土岔枕暂行技术条件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铁总科技[2015]207号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TJ/GW143-2015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CN钢轨伸缩调节器暂行技术条件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铁总运[2015]306号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TJ/GW144-2015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铁路大型养路机械污土带辅助避障系统暂行技术条件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铁总运[2015]330号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TJ/GW151-2016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客货共线铁路隧道内长枕埋入式无砟轨道用混凝土轨枕暂行技术条件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铁总科技[2016]214号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TJ/GW152-2016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客货共线铁路隧道内弹性支承块式无砟轨道用部件暂行技术条件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铁总科技[2016]214号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TJ/GW153-2016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客货共线铁路隧道内长枕埋入式无砟轨道用WJ-13型扣件暂行技术条件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铁总科技[2016]214号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TJ/GW156-2017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高速铁路CRTSIII型板式无砟轨道先张法预应力混凝土轨道板暂行技术要求（流水机组法）</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铁总工管[2017]4号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工管中心</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TJ/GW157-2017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双轨式钢轨超声波探伤仪暂行技术条件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铁总运[2017]31号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TJ/GW158-2018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雅加达至万隆高速铁路桥隧与路基结构高性能混凝土暂行技术条件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 w:val="22"/>
              </w:rPr>
            </w:pPr>
            <w:r w:rsidRPr="003C720F">
              <w:rPr>
                <w:rFonts w:ascii="宋体" w:eastAsia="宋体" w:hAnsi="宋体" w:cs="宋体" w:hint="eastAsia"/>
                <w:kern w:val="0"/>
                <w:sz w:val="22"/>
              </w:rPr>
              <w:t>铁总科信[2018]126号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273B9C">
            <w:pPr>
              <w:widowControl/>
              <w:jc w:val="center"/>
              <w:rPr>
                <w:rFonts w:ascii="宋体" w:eastAsia="宋体" w:hAnsi="宋体" w:cs="宋体"/>
                <w:kern w:val="0"/>
                <w:szCs w:val="21"/>
              </w:rPr>
            </w:pPr>
            <w:r w:rsidRPr="003C720F">
              <w:rPr>
                <w:rFonts w:ascii="宋体" w:eastAsia="宋体" w:hAnsi="宋体" w:cs="宋体" w:hint="eastAsia"/>
                <w:kern w:val="0"/>
                <w:szCs w:val="21"/>
              </w:rPr>
              <w:t>TJ/GW159-2019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pPr>
              <w:rPr>
                <w:rFonts w:ascii="宋体" w:eastAsia="宋体" w:hAnsi="宋体" w:cs="宋体"/>
                <w:sz w:val="22"/>
              </w:rPr>
            </w:pPr>
            <w:r w:rsidRPr="003C720F">
              <w:rPr>
                <w:rFonts w:hint="eastAsia"/>
                <w:sz w:val="22"/>
              </w:rPr>
              <w:t>普速铁路控制桩设置及测量暂行技术条件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C237D1">
            <w:pPr>
              <w:jc w:val="center"/>
              <w:rPr>
                <w:rFonts w:ascii="宋体" w:eastAsia="宋体" w:hAnsi="宋体" w:cs="宋体"/>
                <w:sz w:val="22"/>
              </w:rPr>
            </w:pPr>
            <w:r w:rsidRPr="003C720F">
              <w:rPr>
                <w:rFonts w:hint="eastAsia"/>
                <w:sz w:val="22"/>
              </w:rPr>
              <w:t>铁总工电</w:t>
            </w:r>
            <w:r w:rsidRPr="003C720F">
              <w:rPr>
                <w:rFonts w:ascii="宋体" w:eastAsia="宋体" w:hAnsi="宋体" w:cs="宋体" w:hint="eastAsia"/>
                <w:kern w:val="0"/>
                <w:sz w:val="22"/>
              </w:rPr>
              <w:t>[2019]11号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pPr>
              <w:jc w:val="center"/>
              <w:rPr>
                <w:rFonts w:ascii="宋体" w:eastAsia="宋体" w:hAnsi="宋体" w:cs="宋体"/>
                <w:sz w:val="22"/>
              </w:rPr>
            </w:pPr>
            <w:r w:rsidRPr="003C720F">
              <w:rPr>
                <w:rFonts w:hint="eastAsia"/>
                <w:sz w:val="22"/>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273B9C">
            <w:pPr>
              <w:widowControl/>
              <w:jc w:val="center"/>
              <w:rPr>
                <w:rFonts w:ascii="宋体" w:eastAsia="宋体" w:hAnsi="宋体" w:cs="宋体"/>
                <w:kern w:val="0"/>
                <w:szCs w:val="21"/>
              </w:rPr>
            </w:pPr>
            <w:r w:rsidRPr="003C720F">
              <w:rPr>
                <w:rFonts w:ascii="宋体" w:eastAsia="宋体" w:hAnsi="宋体" w:cs="宋体" w:hint="eastAsia"/>
                <w:kern w:val="0"/>
                <w:szCs w:val="21"/>
              </w:rPr>
              <w:t>TJ/GW160-2019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pPr>
              <w:rPr>
                <w:rFonts w:ascii="宋体" w:eastAsia="宋体" w:hAnsi="宋体" w:cs="宋体"/>
                <w:sz w:val="22"/>
              </w:rPr>
            </w:pPr>
            <w:r w:rsidRPr="003C720F">
              <w:rPr>
                <w:rFonts w:hint="eastAsia"/>
                <w:sz w:val="22"/>
              </w:rPr>
              <w:t>国家地震台网数据交换平台（铁路）暂行技术要求</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C237D1">
            <w:pPr>
              <w:jc w:val="center"/>
              <w:rPr>
                <w:rFonts w:ascii="宋体" w:eastAsia="宋体" w:hAnsi="宋体" w:cs="宋体"/>
                <w:sz w:val="22"/>
              </w:rPr>
            </w:pPr>
            <w:r w:rsidRPr="003C720F">
              <w:rPr>
                <w:rFonts w:hint="eastAsia"/>
                <w:sz w:val="22"/>
              </w:rPr>
              <w:t>铁总科信</w:t>
            </w:r>
            <w:r w:rsidRPr="003C720F">
              <w:rPr>
                <w:rFonts w:ascii="宋体" w:eastAsia="宋体" w:hAnsi="宋体" w:cs="宋体" w:hint="eastAsia"/>
                <w:kern w:val="0"/>
                <w:sz w:val="22"/>
              </w:rPr>
              <w:t>[2019]69号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pPr>
              <w:jc w:val="center"/>
              <w:rPr>
                <w:rFonts w:ascii="宋体" w:eastAsia="宋体" w:hAnsi="宋体" w:cs="宋体"/>
                <w:szCs w:val="21"/>
              </w:rPr>
            </w:pPr>
            <w:r w:rsidRPr="003C720F">
              <w:rPr>
                <w:rFonts w:hint="eastAsia"/>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273B9C">
            <w:pPr>
              <w:widowControl/>
              <w:jc w:val="center"/>
              <w:rPr>
                <w:rFonts w:ascii="宋体" w:eastAsia="宋体" w:hAnsi="宋体" w:cs="宋体"/>
                <w:kern w:val="0"/>
                <w:szCs w:val="21"/>
              </w:rPr>
            </w:pPr>
            <w:r w:rsidRPr="003C720F">
              <w:rPr>
                <w:rFonts w:ascii="宋体" w:eastAsia="宋体" w:hAnsi="宋体" w:cs="宋体" w:hint="eastAsia"/>
                <w:kern w:val="0"/>
                <w:szCs w:val="21"/>
              </w:rPr>
              <w:t>TJ/GW161-2019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pPr>
              <w:rPr>
                <w:rFonts w:ascii="宋体" w:eastAsia="宋体" w:hAnsi="宋体" w:cs="宋体"/>
                <w:sz w:val="22"/>
              </w:rPr>
            </w:pPr>
            <w:r w:rsidRPr="003C720F">
              <w:rPr>
                <w:rFonts w:hint="eastAsia"/>
                <w:sz w:val="22"/>
              </w:rPr>
              <w:t>铁路钢梁用</w:t>
            </w:r>
            <w:r w:rsidRPr="003C720F">
              <w:rPr>
                <w:rFonts w:hint="eastAsia"/>
                <w:sz w:val="22"/>
              </w:rPr>
              <w:t>HFFP</w:t>
            </w:r>
            <w:r w:rsidRPr="003C720F">
              <w:rPr>
                <w:rFonts w:hint="eastAsia"/>
                <w:sz w:val="22"/>
              </w:rPr>
              <w:t>复合材料桥枕及配套</w:t>
            </w:r>
            <w:r w:rsidRPr="003C720F">
              <w:rPr>
                <w:rFonts w:hint="eastAsia"/>
                <w:sz w:val="22"/>
              </w:rPr>
              <w:t>MQ-1</w:t>
            </w:r>
            <w:r w:rsidRPr="003C720F">
              <w:rPr>
                <w:rFonts w:hint="eastAsia"/>
                <w:sz w:val="22"/>
              </w:rPr>
              <w:t>型扣件暂行技术条件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C237D1">
            <w:pPr>
              <w:jc w:val="center"/>
              <w:rPr>
                <w:rFonts w:ascii="宋体" w:eastAsia="宋体" w:hAnsi="宋体" w:cs="宋体"/>
                <w:sz w:val="22"/>
              </w:rPr>
            </w:pPr>
            <w:r w:rsidRPr="003C720F">
              <w:rPr>
                <w:rFonts w:hint="eastAsia"/>
                <w:sz w:val="22"/>
              </w:rPr>
              <w:t>铁总工电</w:t>
            </w:r>
            <w:r w:rsidRPr="003C720F">
              <w:rPr>
                <w:rFonts w:ascii="宋体" w:eastAsia="宋体" w:hAnsi="宋体" w:cs="宋体" w:hint="eastAsia"/>
                <w:kern w:val="0"/>
                <w:sz w:val="22"/>
              </w:rPr>
              <w:t>[2019]82号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pPr>
              <w:jc w:val="center"/>
              <w:rPr>
                <w:rFonts w:ascii="宋体" w:eastAsia="宋体" w:hAnsi="宋体" w:cs="宋体"/>
                <w:sz w:val="22"/>
              </w:rPr>
            </w:pPr>
            <w:r w:rsidRPr="003C720F">
              <w:rPr>
                <w:rFonts w:hint="eastAsia"/>
                <w:sz w:val="22"/>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273B9C">
            <w:pPr>
              <w:widowControl/>
              <w:jc w:val="center"/>
              <w:rPr>
                <w:rFonts w:ascii="宋体" w:eastAsia="宋体" w:hAnsi="宋体" w:cs="宋体"/>
                <w:kern w:val="0"/>
                <w:szCs w:val="21"/>
              </w:rPr>
            </w:pPr>
            <w:r w:rsidRPr="003C720F">
              <w:rPr>
                <w:rFonts w:ascii="宋体" w:eastAsia="宋体" w:hAnsi="宋体" w:cs="宋体" w:hint="eastAsia"/>
                <w:kern w:val="0"/>
                <w:szCs w:val="21"/>
              </w:rPr>
              <w:t>TJ/GW162-2019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pPr>
              <w:rPr>
                <w:rFonts w:ascii="宋体" w:eastAsia="宋体" w:hAnsi="宋体" w:cs="宋体"/>
                <w:sz w:val="22"/>
              </w:rPr>
            </w:pPr>
            <w:r w:rsidRPr="003C720F">
              <w:rPr>
                <w:rFonts w:hint="eastAsia"/>
                <w:sz w:val="22"/>
              </w:rPr>
              <w:t>铁路预应力混凝土节段预制拼装简支梁暂行技术条件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C237D1">
            <w:pPr>
              <w:jc w:val="center"/>
              <w:rPr>
                <w:rFonts w:ascii="宋体" w:eastAsia="宋体" w:hAnsi="宋体" w:cs="宋体"/>
                <w:sz w:val="22"/>
              </w:rPr>
            </w:pPr>
            <w:r w:rsidRPr="003C720F">
              <w:rPr>
                <w:rFonts w:hint="eastAsia"/>
                <w:sz w:val="22"/>
              </w:rPr>
              <w:t>铁工管</w:t>
            </w:r>
            <w:r w:rsidRPr="003C720F">
              <w:rPr>
                <w:rFonts w:ascii="宋体" w:eastAsia="宋体" w:hAnsi="宋体" w:cs="宋体" w:hint="eastAsia"/>
                <w:kern w:val="0"/>
                <w:sz w:val="22"/>
              </w:rPr>
              <w:t>[2019]33号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pPr>
              <w:jc w:val="center"/>
              <w:rPr>
                <w:rFonts w:ascii="宋体" w:eastAsia="宋体" w:hAnsi="宋体" w:cs="宋体"/>
                <w:sz w:val="22"/>
              </w:rPr>
            </w:pPr>
            <w:r w:rsidRPr="003C720F">
              <w:rPr>
                <w:rFonts w:hint="eastAsia"/>
                <w:sz w:val="22"/>
              </w:rPr>
              <w:t>工管中心</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8468EF">
            <w:pPr>
              <w:widowControl/>
              <w:jc w:val="center"/>
              <w:rPr>
                <w:rFonts w:ascii="宋体" w:eastAsia="宋体" w:hAnsi="宋体" w:cs="宋体"/>
                <w:kern w:val="0"/>
                <w:szCs w:val="21"/>
              </w:rPr>
            </w:pPr>
            <w:r w:rsidRPr="003C720F">
              <w:rPr>
                <w:rFonts w:ascii="宋体" w:eastAsia="宋体" w:hAnsi="宋体" w:cs="宋体" w:hint="eastAsia"/>
                <w:kern w:val="0"/>
                <w:szCs w:val="21"/>
              </w:rPr>
              <w:t>TJ/GW16</w:t>
            </w:r>
            <w:r>
              <w:rPr>
                <w:rFonts w:ascii="宋体" w:eastAsia="宋体" w:hAnsi="宋体" w:cs="宋体" w:hint="eastAsia"/>
                <w:kern w:val="0"/>
                <w:szCs w:val="21"/>
              </w:rPr>
              <w:t>3</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基于北斗铁路基础设施监测站系统暂行技术要求</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BE7AE7">
            <w:pPr>
              <w:widowControl/>
              <w:jc w:val="center"/>
              <w:rPr>
                <w:rFonts w:ascii="宋体" w:eastAsia="宋体" w:hAnsi="宋体" w:cs="宋体"/>
                <w:kern w:val="0"/>
                <w:sz w:val="22"/>
              </w:rPr>
            </w:pPr>
            <w:r>
              <w:rPr>
                <w:rFonts w:ascii="宋体" w:eastAsia="宋体" w:hAnsi="宋体" w:cs="宋体" w:hint="eastAsia"/>
                <w:kern w:val="0"/>
                <w:sz w:val="22"/>
              </w:rPr>
              <w:t>铁</w:t>
            </w:r>
            <w:r w:rsidRPr="003C720F">
              <w:rPr>
                <w:rFonts w:ascii="宋体" w:eastAsia="宋体" w:hAnsi="宋体" w:cs="宋体" w:hint="eastAsia"/>
                <w:kern w:val="0"/>
                <w:sz w:val="22"/>
              </w:rPr>
              <w:t>科信[20</w:t>
            </w:r>
            <w:r>
              <w:rPr>
                <w:rFonts w:ascii="宋体" w:eastAsia="宋体" w:hAnsi="宋体" w:cs="宋体" w:hint="eastAsia"/>
                <w:kern w:val="0"/>
                <w:sz w:val="22"/>
              </w:rPr>
              <w:t>20</w:t>
            </w:r>
            <w:r w:rsidRPr="003C720F">
              <w:rPr>
                <w:rFonts w:ascii="宋体" w:eastAsia="宋体" w:hAnsi="宋体" w:cs="宋体" w:hint="eastAsia"/>
                <w:kern w:val="0"/>
                <w:sz w:val="22"/>
              </w:rPr>
              <w:t>]</w:t>
            </w:r>
            <w:r>
              <w:rPr>
                <w:rFonts w:ascii="宋体" w:eastAsia="宋体" w:hAnsi="宋体" w:cs="宋体" w:hint="eastAsia"/>
                <w:kern w:val="0"/>
                <w:sz w:val="22"/>
              </w:rPr>
              <w:t>50</w:t>
            </w:r>
            <w:r w:rsidRPr="003C720F">
              <w:rPr>
                <w:rFonts w:ascii="宋体" w:eastAsia="宋体" w:hAnsi="宋体" w:cs="宋体" w:hint="eastAsia"/>
                <w:kern w:val="0"/>
                <w:sz w:val="22"/>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8468EF">
            <w:pPr>
              <w:widowControl/>
              <w:jc w:val="center"/>
              <w:rPr>
                <w:rFonts w:ascii="宋体" w:eastAsia="宋体" w:hAnsi="宋体" w:cs="宋体"/>
                <w:kern w:val="0"/>
                <w:szCs w:val="21"/>
              </w:rPr>
            </w:pPr>
            <w:r w:rsidRPr="003C720F">
              <w:rPr>
                <w:rFonts w:ascii="宋体" w:eastAsia="宋体" w:hAnsi="宋体" w:cs="宋体" w:hint="eastAsia"/>
                <w:kern w:val="0"/>
                <w:szCs w:val="21"/>
              </w:rPr>
              <w:t>TJ/GW1</w:t>
            </w:r>
            <w:r>
              <w:rPr>
                <w:rFonts w:ascii="宋体" w:eastAsia="宋体" w:hAnsi="宋体" w:cs="宋体" w:hint="eastAsia"/>
                <w:kern w:val="0"/>
                <w:szCs w:val="21"/>
              </w:rPr>
              <w:t>64</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装配式聚氨酯弹性道床块暂行技术条件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BE7AE7">
            <w:pPr>
              <w:widowControl/>
              <w:jc w:val="center"/>
              <w:rPr>
                <w:rFonts w:ascii="宋体" w:eastAsia="宋体" w:hAnsi="宋体" w:cs="宋体"/>
                <w:kern w:val="0"/>
                <w:sz w:val="22"/>
              </w:rPr>
            </w:pPr>
            <w:r>
              <w:rPr>
                <w:rFonts w:ascii="宋体" w:eastAsia="宋体" w:hAnsi="宋体" w:cs="宋体" w:hint="eastAsia"/>
                <w:kern w:val="0"/>
                <w:sz w:val="22"/>
              </w:rPr>
              <w:t>铁</w:t>
            </w:r>
            <w:r w:rsidRPr="003C720F">
              <w:rPr>
                <w:rFonts w:ascii="宋体" w:eastAsia="宋体" w:hAnsi="宋体" w:cs="宋体" w:hint="eastAsia"/>
                <w:kern w:val="0"/>
                <w:sz w:val="22"/>
              </w:rPr>
              <w:t>科信[20</w:t>
            </w:r>
            <w:r>
              <w:rPr>
                <w:rFonts w:ascii="宋体" w:eastAsia="宋体" w:hAnsi="宋体" w:cs="宋体" w:hint="eastAsia"/>
                <w:kern w:val="0"/>
                <w:sz w:val="22"/>
              </w:rPr>
              <w:t>20</w:t>
            </w:r>
            <w:r w:rsidRPr="003C720F">
              <w:rPr>
                <w:rFonts w:ascii="宋体" w:eastAsia="宋体" w:hAnsi="宋体" w:cs="宋体" w:hint="eastAsia"/>
                <w:kern w:val="0"/>
                <w:sz w:val="22"/>
              </w:rPr>
              <w:t>]</w:t>
            </w:r>
            <w:r>
              <w:rPr>
                <w:rFonts w:ascii="宋体" w:eastAsia="宋体" w:hAnsi="宋体" w:cs="宋体" w:hint="eastAsia"/>
                <w:kern w:val="0"/>
                <w:sz w:val="22"/>
              </w:rPr>
              <w:t>117</w:t>
            </w:r>
            <w:r w:rsidRPr="003C720F">
              <w:rPr>
                <w:rFonts w:ascii="宋体" w:eastAsia="宋体" w:hAnsi="宋体" w:cs="宋体" w:hint="eastAsia"/>
                <w:kern w:val="0"/>
                <w:sz w:val="22"/>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8468EF">
            <w:pPr>
              <w:widowControl/>
              <w:jc w:val="center"/>
              <w:rPr>
                <w:rFonts w:ascii="宋体" w:eastAsia="宋体" w:hAnsi="宋体" w:cs="宋体"/>
                <w:kern w:val="0"/>
                <w:szCs w:val="21"/>
              </w:rPr>
            </w:pPr>
            <w:r w:rsidRPr="003C720F">
              <w:rPr>
                <w:rFonts w:ascii="宋体" w:eastAsia="宋体" w:hAnsi="宋体" w:cs="宋体" w:hint="eastAsia"/>
                <w:kern w:val="0"/>
                <w:szCs w:val="21"/>
              </w:rPr>
              <w:t>TJ/GW1</w:t>
            </w:r>
            <w:r>
              <w:rPr>
                <w:rFonts w:ascii="宋体" w:eastAsia="宋体" w:hAnsi="宋体" w:cs="宋体" w:hint="eastAsia"/>
                <w:kern w:val="0"/>
                <w:szCs w:val="21"/>
              </w:rPr>
              <w:t>65</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钢轨断轨监测设备暂行技术条件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8468EF">
            <w:pPr>
              <w:jc w:val="center"/>
              <w:rPr>
                <w:rFonts w:ascii="宋体" w:eastAsia="宋体" w:hAnsi="宋体" w:cs="宋体"/>
                <w:sz w:val="22"/>
              </w:rPr>
            </w:pPr>
            <w:r>
              <w:rPr>
                <w:rFonts w:hint="eastAsia"/>
                <w:sz w:val="22"/>
              </w:rPr>
              <w:t>铁</w:t>
            </w:r>
            <w:r w:rsidRPr="003C720F">
              <w:rPr>
                <w:rFonts w:hint="eastAsia"/>
                <w:sz w:val="22"/>
              </w:rPr>
              <w:t>工电</w:t>
            </w:r>
            <w:r w:rsidRPr="003C720F">
              <w:rPr>
                <w:rFonts w:ascii="宋体" w:eastAsia="宋体" w:hAnsi="宋体" w:cs="宋体" w:hint="eastAsia"/>
                <w:kern w:val="0"/>
                <w:sz w:val="22"/>
              </w:rPr>
              <w:t>[20</w:t>
            </w:r>
            <w:r>
              <w:rPr>
                <w:rFonts w:ascii="宋体" w:eastAsia="宋体" w:hAnsi="宋体" w:cs="宋体" w:hint="eastAsia"/>
                <w:kern w:val="0"/>
                <w:sz w:val="22"/>
              </w:rPr>
              <w:t>20</w:t>
            </w:r>
            <w:r w:rsidRPr="003C720F">
              <w:rPr>
                <w:rFonts w:ascii="宋体" w:eastAsia="宋体" w:hAnsi="宋体" w:cs="宋体" w:hint="eastAsia"/>
                <w:kern w:val="0"/>
                <w:sz w:val="22"/>
              </w:rPr>
              <w:t>]1</w:t>
            </w:r>
            <w:r>
              <w:rPr>
                <w:rFonts w:ascii="宋体" w:eastAsia="宋体" w:hAnsi="宋体" w:cs="宋体" w:hint="eastAsia"/>
                <w:kern w:val="0"/>
                <w:sz w:val="22"/>
              </w:rPr>
              <w:t>56</w:t>
            </w:r>
            <w:r w:rsidRPr="003C720F">
              <w:rPr>
                <w:rFonts w:ascii="宋体" w:eastAsia="宋体" w:hAnsi="宋体" w:cs="宋体" w:hint="eastAsia"/>
                <w:kern w:val="0"/>
                <w:sz w:val="22"/>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jc w:val="center"/>
              <w:rPr>
                <w:rFonts w:ascii="宋体" w:eastAsia="宋体" w:hAnsi="宋体" w:cs="宋体"/>
                <w:sz w:val="22"/>
              </w:rPr>
            </w:pPr>
            <w:r w:rsidRPr="003C720F">
              <w:rPr>
                <w:rFonts w:hint="eastAsia"/>
                <w:sz w:val="22"/>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8468EF">
            <w:pPr>
              <w:widowControl/>
              <w:jc w:val="center"/>
              <w:rPr>
                <w:rFonts w:ascii="宋体" w:eastAsia="宋体" w:hAnsi="宋体" w:cs="宋体"/>
                <w:kern w:val="0"/>
                <w:szCs w:val="21"/>
              </w:rPr>
            </w:pPr>
            <w:r w:rsidRPr="003C720F">
              <w:rPr>
                <w:rFonts w:ascii="宋体" w:eastAsia="宋体" w:hAnsi="宋体" w:cs="宋体" w:hint="eastAsia"/>
                <w:kern w:val="0"/>
                <w:szCs w:val="21"/>
              </w:rPr>
              <w:t>TJ/GW1</w:t>
            </w:r>
            <w:r>
              <w:rPr>
                <w:rFonts w:ascii="宋体" w:eastAsia="宋体" w:hAnsi="宋体" w:cs="宋体" w:hint="eastAsia"/>
                <w:kern w:val="0"/>
                <w:szCs w:val="21"/>
              </w:rPr>
              <w:t>66</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张家庄隧道轨道突变监测系统暂行技术要求</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BE7AE7">
            <w:pPr>
              <w:widowControl/>
              <w:jc w:val="center"/>
              <w:rPr>
                <w:rFonts w:ascii="宋体" w:eastAsia="宋体" w:hAnsi="宋体" w:cs="宋体"/>
                <w:kern w:val="0"/>
                <w:sz w:val="22"/>
              </w:rPr>
            </w:pPr>
            <w:r>
              <w:rPr>
                <w:rFonts w:ascii="宋体" w:eastAsia="宋体" w:hAnsi="宋体" w:cs="宋体" w:hint="eastAsia"/>
                <w:kern w:val="0"/>
                <w:sz w:val="22"/>
              </w:rPr>
              <w:t>铁</w:t>
            </w:r>
            <w:r w:rsidRPr="003C720F">
              <w:rPr>
                <w:rFonts w:ascii="宋体" w:eastAsia="宋体" w:hAnsi="宋体" w:cs="宋体" w:hint="eastAsia"/>
                <w:kern w:val="0"/>
                <w:sz w:val="22"/>
              </w:rPr>
              <w:t>科信[20</w:t>
            </w:r>
            <w:r>
              <w:rPr>
                <w:rFonts w:ascii="宋体" w:eastAsia="宋体" w:hAnsi="宋体" w:cs="宋体" w:hint="eastAsia"/>
                <w:kern w:val="0"/>
                <w:sz w:val="22"/>
              </w:rPr>
              <w:t>20</w:t>
            </w:r>
            <w:r w:rsidRPr="003C720F">
              <w:rPr>
                <w:rFonts w:ascii="宋体" w:eastAsia="宋体" w:hAnsi="宋体" w:cs="宋体" w:hint="eastAsia"/>
                <w:kern w:val="0"/>
                <w:sz w:val="22"/>
              </w:rPr>
              <w:t>]</w:t>
            </w:r>
            <w:r>
              <w:rPr>
                <w:rFonts w:ascii="宋体" w:eastAsia="宋体" w:hAnsi="宋体" w:cs="宋体" w:hint="eastAsia"/>
                <w:kern w:val="0"/>
                <w:sz w:val="22"/>
              </w:rPr>
              <w:t>176</w:t>
            </w:r>
            <w:r w:rsidRPr="003C720F">
              <w:rPr>
                <w:rFonts w:ascii="宋体" w:eastAsia="宋体" w:hAnsi="宋体" w:cs="宋体" w:hint="eastAsia"/>
                <w:kern w:val="0"/>
                <w:sz w:val="22"/>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8468EF">
            <w:pPr>
              <w:widowControl/>
              <w:jc w:val="center"/>
              <w:rPr>
                <w:rFonts w:ascii="宋体" w:eastAsia="宋体" w:hAnsi="宋体" w:cs="宋体"/>
                <w:kern w:val="0"/>
                <w:szCs w:val="21"/>
              </w:rPr>
            </w:pPr>
            <w:r w:rsidRPr="003C720F">
              <w:rPr>
                <w:rFonts w:ascii="宋体" w:eastAsia="宋体" w:hAnsi="宋体" w:cs="宋体" w:hint="eastAsia"/>
                <w:kern w:val="0"/>
                <w:szCs w:val="21"/>
              </w:rPr>
              <w:t>TJ/GW1</w:t>
            </w:r>
            <w:r>
              <w:rPr>
                <w:rFonts w:ascii="宋体" w:eastAsia="宋体" w:hAnsi="宋体" w:cs="宋体" w:hint="eastAsia"/>
                <w:kern w:val="0"/>
                <w:szCs w:val="21"/>
              </w:rPr>
              <w:t>67</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高速铁路道岔制造技术条件</w:t>
            </w:r>
            <w:r>
              <w:rPr>
                <w:rFonts w:hint="eastAsia"/>
                <w:color w:val="000000"/>
                <w:sz w:val="22"/>
              </w:rPr>
              <w:t>-</w:t>
            </w:r>
            <w:r>
              <w:rPr>
                <w:rFonts w:hint="eastAsia"/>
                <w:color w:val="000000"/>
                <w:sz w:val="22"/>
              </w:rPr>
              <w:t>钢轨件无损检测</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8468EF">
            <w:pPr>
              <w:jc w:val="center"/>
              <w:rPr>
                <w:rFonts w:ascii="宋体" w:eastAsia="宋体" w:hAnsi="宋体" w:cs="宋体"/>
                <w:sz w:val="22"/>
              </w:rPr>
            </w:pPr>
            <w:r>
              <w:rPr>
                <w:rFonts w:hint="eastAsia"/>
                <w:sz w:val="22"/>
              </w:rPr>
              <w:t>铁</w:t>
            </w:r>
            <w:r w:rsidRPr="003C720F">
              <w:rPr>
                <w:rFonts w:hint="eastAsia"/>
                <w:sz w:val="22"/>
              </w:rPr>
              <w:t>工电</w:t>
            </w:r>
            <w:r w:rsidRPr="003C720F">
              <w:rPr>
                <w:rFonts w:ascii="宋体" w:eastAsia="宋体" w:hAnsi="宋体" w:cs="宋体" w:hint="eastAsia"/>
                <w:kern w:val="0"/>
                <w:sz w:val="22"/>
              </w:rPr>
              <w:t>[20</w:t>
            </w:r>
            <w:r>
              <w:rPr>
                <w:rFonts w:ascii="宋体" w:eastAsia="宋体" w:hAnsi="宋体" w:cs="宋体" w:hint="eastAsia"/>
                <w:kern w:val="0"/>
                <w:sz w:val="22"/>
              </w:rPr>
              <w:t>20</w:t>
            </w:r>
            <w:r w:rsidRPr="003C720F">
              <w:rPr>
                <w:rFonts w:ascii="宋体" w:eastAsia="宋体" w:hAnsi="宋体" w:cs="宋体" w:hint="eastAsia"/>
                <w:kern w:val="0"/>
                <w:sz w:val="22"/>
              </w:rPr>
              <w:t>]</w:t>
            </w:r>
            <w:r>
              <w:rPr>
                <w:rFonts w:ascii="宋体" w:eastAsia="宋体" w:hAnsi="宋体" w:cs="宋体" w:hint="eastAsia"/>
                <w:kern w:val="0"/>
                <w:sz w:val="22"/>
              </w:rPr>
              <w:t>185</w:t>
            </w:r>
            <w:r w:rsidRPr="003C720F">
              <w:rPr>
                <w:rFonts w:ascii="宋体" w:eastAsia="宋体" w:hAnsi="宋体" w:cs="宋体" w:hint="eastAsia"/>
                <w:kern w:val="0"/>
                <w:sz w:val="22"/>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jc w:val="center"/>
              <w:rPr>
                <w:rFonts w:ascii="宋体" w:eastAsia="宋体" w:hAnsi="宋体" w:cs="宋体"/>
                <w:sz w:val="22"/>
              </w:rPr>
            </w:pPr>
            <w:r w:rsidRPr="003C720F">
              <w:rPr>
                <w:rFonts w:hint="eastAsia"/>
                <w:sz w:val="22"/>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DB1193">
            <w:pPr>
              <w:widowControl/>
              <w:jc w:val="center"/>
              <w:rPr>
                <w:rFonts w:ascii="宋体" w:eastAsia="宋体" w:hAnsi="宋体" w:cs="宋体"/>
                <w:kern w:val="0"/>
                <w:szCs w:val="21"/>
              </w:rPr>
            </w:pPr>
            <w:r w:rsidRPr="003C720F">
              <w:rPr>
                <w:rFonts w:ascii="宋体" w:eastAsia="宋体" w:hAnsi="宋体" w:cs="宋体" w:hint="eastAsia"/>
                <w:kern w:val="0"/>
                <w:szCs w:val="21"/>
              </w:rPr>
              <w:t>TJ/GW1</w:t>
            </w:r>
            <w:r>
              <w:rPr>
                <w:rFonts w:ascii="宋体" w:eastAsia="宋体" w:hAnsi="宋体" w:cs="宋体" w:hint="eastAsia"/>
                <w:kern w:val="0"/>
                <w:szCs w:val="21"/>
              </w:rPr>
              <w:t>68</w:t>
            </w:r>
            <w:r w:rsidRPr="003C720F">
              <w:rPr>
                <w:rFonts w:ascii="宋体" w:eastAsia="宋体" w:hAnsi="宋体" w:cs="宋体" w:hint="eastAsia"/>
                <w:kern w:val="0"/>
                <w:szCs w:val="21"/>
              </w:rPr>
              <w:t>-20</w:t>
            </w:r>
            <w:r>
              <w:rPr>
                <w:rFonts w:ascii="宋体" w:eastAsia="宋体" w:hAnsi="宋体" w:cs="宋体" w:hint="eastAsia"/>
                <w:kern w:val="0"/>
                <w:szCs w:val="21"/>
              </w:rPr>
              <w:t>21</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轨道扣件安装状态检查仪暂行技术条件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Default="00DA4FC8" w:rsidP="00D81CB0">
            <w:pPr>
              <w:jc w:val="center"/>
              <w:rPr>
                <w:sz w:val="22"/>
              </w:rPr>
            </w:pPr>
            <w:r>
              <w:rPr>
                <w:rFonts w:hint="eastAsia"/>
                <w:sz w:val="22"/>
              </w:rPr>
              <w:t>铁</w:t>
            </w:r>
            <w:r w:rsidRPr="003C720F">
              <w:rPr>
                <w:rFonts w:hint="eastAsia"/>
                <w:sz w:val="22"/>
              </w:rPr>
              <w:t>工电</w:t>
            </w:r>
            <w:r w:rsidRPr="003C720F">
              <w:rPr>
                <w:rFonts w:ascii="宋体" w:eastAsia="宋体" w:hAnsi="宋体" w:cs="宋体" w:hint="eastAsia"/>
                <w:kern w:val="0"/>
                <w:sz w:val="22"/>
              </w:rPr>
              <w:t>[20</w:t>
            </w:r>
            <w:r>
              <w:rPr>
                <w:rFonts w:ascii="宋体" w:eastAsia="宋体" w:hAnsi="宋体" w:cs="宋体" w:hint="eastAsia"/>
                <w:kern w:val="0"/>
                <w:sz w:val="22"/>
              </w:rPr>
              <w:t>21</w:t>
            </w:r>
            <w:r w:rsidRPr="003C720F">
              <w:rPr>
                <w:rFonts w:ascii="宋体" w:eastAsia="宋体" w:hAnsi="宋体" w:cs="宋体" w:hint="eastAsia"/>
                <w:kern w:val="0"/>
                <w:sz w:val="22"/>
              </w:rPr>
              <w:t>]</w:t>
            </w:r>
            <w:r>
              <w:rPr>
                <w:rFonts w:ascii="宋体" w:eastAsia="宋体" w:hAnsi="宋体" w:cs="宋体" w:hint="eastAsia"/>
                <w:kern w:val="0"/>
                <w:sz w:val="22"/>
              </w:rPr>
              <w:t>3</w:t>
            </w:r>
            <w:r w:rsidRPr="003C720F">
              <w:rPr>
                <w:rFonts w:ascii="宋体" w:eastAsia="宋体" w:hAnsi="宋体" w:cs="宋体" w:hint="eastAsia"/>
                <w:kern w:val="0"/>
                <w:sz w:val="22"/>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Default="00DA4FC8" w:rsidP="00D81CB0">
            <w:pPr>
              <w:jc w:val="center"/>
            </w:pPr>
            <w:r w:rsidRPr="000836EB">
              <w:rPr>
                <w:rFonts w:hint="eastAsia"/>
                <w:sz w:val="22"/>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DB1193">
            <w:pPr>
              <w:widowControl/>
              <w:jc w:val="center"/>
              <w:rPr>
                <w:rFonts w:ascii="宋体" w:eastAsia="宋体" w:hAnsi="宋体" w:cs="宋体"/>
                <w:kern w:val="0"/>
                <w:szCs w:val="21"/>
              </w:rPr>
            </w:pPr>
            <w:r w:rsidRPr="003C720F">
              <w:rPr>
                <w:rFonts w:ascii="宋体" w:eastAsia="宋体" w:hAnsi="宋体" w:cs="宋体" w:hint="eastAsia"/>
                <w:kern w:val="0"/>
                <w:szCs w:val="21"/>
              </w:rPr>
              <w:t>TJ/GW1</w:t>
            </w:r>
            <w:r>
              <w:rPr>
                <w:rFonts w:ascii="宋体" w:eastAsia="宋体" w:hAnsi="宋体" w:cs="宋体" w:hint="eastAsia"/>
                <w:kern w:val="0"/>
                <w:szCs w:val="21"/>
              </w:rPr>
              <w:t>69</w:t>
            </w:r>
            <w:r w:rsidRPr="003C720F">
              <w:rPr>
                <w:rFonts w:ascii="宋体" w:eastAsia="宋体" w:hAnsi="宋体" w:cs="宋体" w:hint="eastAsia"/>
                <w:kern w:val="0"/>
                <w:szCs w:val="21"/>
              </w:rPr>
              <w:t>-20</w:t>
            </w:r>
            <w:r>
              <w:rPr>
                <w:rFonts w:ascii="宋体" w:eastAsia="宋体" w:hAnsi="宋体" w:cs="宋体" w:hint="eastAsia"/>
                <w:kern w:val="0"/>
                <w:szCs w:val="21"/>
              </w:rPr>
              <w:t>21</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道岔钢轨涡流检测设备暂行技术条件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Default="00DA4FC8" w:rsidP="00D81CB0">
            <w:pPr>
              <w:jc w:val="center"/>
              <w:rPr>
                <w:sz w:val="22"/>
              </w:rPr>
            </w:pPr>
            <w:r>
              <w:rPr>
                <w:rFonts w:hint="eastAsia"/>
                <w:sz w:val="22"/>
              </w:rPr>
              <w:t>铁</w:t>
            </w:r>
            <w:r w:rsidRPr="003C720F">
              <w:rPr>
                <w:rFonts w:hint="eastAsia"/>
                <w:sz w:val="22"/>
              </w:rPr>
              <w:t>工电</w:t>
            </w:r>
            <w:r w:rsidRPr="003C720F">
              <w:rPr>
                <w:rFonts w:ascii="宋体" w:eastAsia="宋体" w:hAnsi="宋体" w:cs="宋体" w:hint="eastAsia"/>
                <w:kern w:val="0"/>
                <w:sz w:val="22"/>
              </w:rPr>
              <w:t>[20</w:t>
            </w:r>
            <w:r>
              <w:rPr>
                <w:rFonts w:ascii="宋体" w:eastAsia="宋体" w:hAnsi="宋体" w:cs="宋体" w:hint="eastAsia"/>
                <w:kern w:val="0"/>
                <w:sz w:val="22"/>
              </w:rPr>
              <w:t>21</w:t>
            </w:r>
            <w:r w:rsidRPr="003C720F">
              <w:rPr>
                <w:rFonts w:ascii="宋体" w:eastAsia="宋体" w:hAnsi="宋体" w:cs="宋体" w:hint="eastAsia"/>
                <w:kern w:val="0"/>
                <w:sz w:val="22"/>
              </w:rPr>
              <w:t>]</w:t>
            </w:r>
            <w:r>
              <w:rPr>
                <w:rFonts w:ascii="宋体" w:eastAsia="宋体" w:hAnsi="宋体" w:cs="宋体" w:hint="eastAsia"/>
                <w:kern w:val="0"/>
                <w:sz w:val="22"/>
              </w:rPr>
              <w:t>5</w:t>
            </w:r>
            <w:r w:rsidRPr="003C720F">
              <w:rPr>
                <w:rFonts w:ascii="宋体" w:eastAsia="宋体" w:hAnsi="宋体" w:cs="宋体" w:hint="eastAsia"/>
                <w:kern w:val="0"/>
                <w:sz w:val="22"/>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Default="00DA4FC8" w:rsidP="00D81CB0">
            <w:pPr>
              <w:jc w:val="center"/>
            </w:pPr>
            <w:r w:rsidRPr="000836EB">
              <w:rPr>
                <w:rFonts w:hint="eastAsia"/>
                <w:sz w:val="22"/>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DB1193">
            <w:pPr>
              <w:widowControl/>
              <w:jc w:val="center"/>
              <w:rPr>
                <w:rFonts w:ascii="宋体" w:eastAsia="宋体" w:hAnsi="宋体" w:cs="宋体"/>
                <w:kern w:val="0"/>
                <w:szCs w:val="21"/>
              </w:rPr>
            </w:pPr>
            <w:r w:rsidRPr="003C720F">
              <w:rPr>
                <w:rFonts w:ascii="宋体" w:eastAsia="宋体" w:hAnsi="宋体" w:cs="宋体" w:hint="eastAsia"/>
                <w:kern w:val="0"/>
                <w:szCs w:val="21"/>
              </w:rPr>
              <w:t>TJ/GW1</w:t>
            </w:r>
            <w:r>
              <w:rPr>
                <w:rFonts w:ascii="宋体" w:eastAsia="宋体" w:hAnsi="宋体" w:cs="宋体" w:hint="eastAsia"/>
                <w:kern w:val="0"/>
                <w:szCs w:val="21"/>
              </w:rPr>
              <w:t>70</w:t>
            </w:r>
            <w:r w:rsidRPr="003C720F">
              <w:rPr>
                <w:rFonts w:ascii="宋体" w:eastAsia="宋体" w:hAnsi="宋体" w:cs="宋体" w:hint="eastAsia"/>
                <w:kern w:val="0"/>
                <w:szCs w:val="21"/>
              </w:rPr>
              <w:t>-20</w:t>
            </w:r>
            <w:r>
              <w:rPr>
                <w:rFonts w:ascii="宋体" w:eastAsia="宋体" w:hAnsi="宋体" w:cs="宋体" w:hint="eastAsia"/>
                <w:kern w:val="0"/>
                <w:szCs w:val="21"/>
              </w:rPr>
              <w:t>21</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普速铁路钢轨打磨验收标准</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Default="00DA4FC8" w:rsidP="00D81CB0">
            <w:pPr>
              <w:jc w:val="center"/>
              <w:rPr>
                <w:sz w:val="22"/>
              </w:rPr>
            </w:pPr>
            <w:r>
              <w:rPr>
                <w:rFonts w:hint="eastAsia"/>
                <w:sz w:val="22"/>
              </w:rPr>
              <w:t>铁</w:t>
            </w:r>
            <w:r w:rsidRPr="003C720F">
              <w:rPr>
                <w:rFonts w:hint="eastAsia"/>
                <w:sz w:val="22"/>
              </w:rPr>
              <w:t>工电</w:t>
            </w:r>
            <w:r w:rsidRPr="003C720F">
              <w:rPr>
                <w:rFonts w:ascii="宋体" w:eastAsia="宋体" w:hAnsi="宋体" w:cs="宋体" w:hint="eastAsia"/>
                <w:kern w:val="0"/>
                <w:sz w:val="22"/>
              </w:rPr>
              <w:t>[20</w:t>
            </w:r>
            <w:r>
              <w:rPr>
                <w:rFonts w:ascii="宋体" w:eastAsia="宋体" w:hAnsi="宋体" w:cs="宋体" w:hint="eastAsia"/>
                <w:kern w:val="0"/>
                <w:sz w:val="22"/>
              </w:rPr>
              <w:t>21</w:t>
            </w:r>
            <w:r w:rsidRPr="003C720F">
              <w:rPr>
                <w:rFonts w:ascii="宋体" w:eastAsia="宋体" w:hAnsi="宋体" w:cs="宋体" w:hint="eastAsia"/>
                <w:kern w:val="0"/>
                <w:sz w:val="22"/>
              </w:rPr>
              <w:t>]</w:t>
            </w:r>
            <w:r>
              <w:rPr>
                <w:rFonts w:ascii="宋体" w:eastAsia="宋体" w:hAnsi="宋体" w:cs="宋体" w:hint="eastAsia"/>
                <w:kern w:val="0"/>
                <w:sz w:val="22"/>
              </w:rPr>
              <w:t>20</w:t>
            </w:r>
            <w:r w:rsidRPr="003C720F">
              <w:rPr>
                <w:rFonts w:ascii="宋体" w:eastAsia="宋体" w:hAnsi="宋体" w:cs="宋体" w:hint="eastAsia"/>
                <w:kern w:val="0"/>
                <w:sz w:val="22"/>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Default="00DA4FC8" w:rsidP="00D81CB0">
            <w:pPr>
              <w:jc w:val="center"/>
            </w:pPr>
            <w:r w:rsidRPr="000836EB">
              <w:rPr>
                <w:rFonts w:hint="eastAsia"/>
                <w:sz w:val="22"/>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DB1193">
            <w:pPr>
              <w:widowControl/>
              <w:jc w:val="center"/>
              <w:rPr>
                <w:rFonts w:ascii="宋体" w:eastAsia="宋体" w:hAnsi="宋体" w:cs="宋体"/>
                <w:kern w:val="0"/>
                <w:szCs w:val="21"/>
              </w:rPr>
            </w:pPr>
            <w:r w:rsidRPr="003C720F">
              <w:rPr>
                <w:rFonts w:ascii="宋体" w:eastAsia="宋体" w:hAnsi="宋体" w:cs="宋体" w:hint="eastAsia"/>
                <w:kern w:val="0"/>
                <w:szCs w:val="21"/>
              </w:rPr>
              <w:t>TJ/GW1</w:t>
            </w:r>
            <w:r>
              <w:rPr>
                <w:rFonts w:ascii="宋体" w:eastAsia="宋体" w:hAnsi="宋体" w:cs="宋体" w:hint="eastAsia"/>
                <w:kern w:val="0"/>
                <w:szCs w:val="21"/>
              </w:rPr>
              <w:t>71</w:t>
            </w:r>
            <w:r w:rsidRPr="003C720F">
              <w:rPr>
                <w:rFonts w:ascii="宋体" w:eastAsia="宋体" w:hAnsi="宋体" w:cs="宋体" w:hint="eastAsia"/>
                <w:kern w:val="0"/>
                <w:szCs w:val="21"/>
              </w:rPr>
              <w:t>-20</w:t>
            </w:r>
            <w:r>
              <w:rPr>
                <w:rFonts w:ascii="宋体" w:eastAsia="宋体" w:hAnsi="宋体" w:cs="宋体" w:hint="eastAsia"/>
                <w:kern w:val="0"/>
                <w:szCs w:val="21"/>
              </w:rPr>
              <w:t>21</w:t>
            </w:r>
          </w:p>
        </w:tc>
        <w:tc>
          <w:tcPr>
            <w:tcW w:w="6999" w:type="dxa"/>
            <w:tcBorders>
              <w:top w:val="nil"/>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U68CuCr</w:t>
            </w:r>
            <w:r>
              <w:rPr>
                <w:rFonts w:hint="eastAsia"/>
                <w:color w:val="000000"/>
                <w:sz w:val="22"/>
              </w:rPr>
              <w:t>耐蚀钢轨暂行技术条件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Default="00DA4FC8" w:rsidP="008468EF">
            <w:pPr>
              <w:jc w:val="center"/>
              <w:rPr>
                <w:sz w:val="22"/>
              </w:rPr>
            </w:pPr>
            <w:r>
              <w:rPr>
                <w:rFonts w:hint="eastAsia"/>
                <w:sz w:val="22"/>
              </w:rPr>
              <w:t>铁</w:t>
            </w:r>
            <w:r w:rsidRPr="003C720F">
              <w:rPr>
                <w:rFonts w:hint="eastAsia"/>
                <w:sz w:val="22"/>
              </w:rPr>
              <w:t>工电</w:t>
            </w:r>
            <w:r w:rsidRPr="003C720F">
              <w:rPr>
                <w:rFonts w:ascii="宋体" w:eastAsia="宋体" w:hAnsi="宋体" w:cs="宋体" w:hint="eastAsia"/>
                <w:kern w:val="0"/>
                <w:sz w:val="22"/>
              </w:rPr>
              <w:t>[20</w:t>
            </w:r>
            <w:r>
              <w:rPr>
                <w:rFonts w:ascii="宋体" w:eastAsia="宋体" w:hAnsi="宋体" w:cs="宋体" w:hint="eastAsia"/>
                <w:kern w:val="0"/>
                <w:sz w:val="22"/>
              </w:rPr>
              <w:t>21</w:t>
            </w:r>
            <w:r w:rsidRPr="003C720F">
              <w:rPr>
                <w:rFonts w:ascii="宋体" w:eastAsia="宋体" w:hAnsi="宋体" w:cs="宋体" w:hint="eastAsia"/>
                <w:kern w:val="0"/>
                <w:sz w:val="22"/>
              </w:rPr>
              <w:t>]</w:t>
            </w:r>
            <w:r>
              <w:rPr>
                <w:rFonts w:ascii="宋体" w:eastAsia="宋体" w:hAnsi="宋体" w:cs="宋体" w:hint="eastAsia"/>
                <w:kern w:val="0"/>
                <w:sz w:val="22"/>
              </w:rPr>
              <w:t>37</w:t>
            </w:r>
            <w:r w:rsidRPr="003C720F">
              <w:rPr>
                <w:rFonts w:ascii="宋体" w:eastAsia="宋体" w:hAnsi="宋体" w:cs="宋体" w:hint="eastAsia"/>
                <w:kern w:val="0"/>
                <w:sz w:val="22"/>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Default="00DA4FC8" w:rsidP="00D81CB0">
            <w:pPr>
              <w:jc w:val="center"/>
            </w:pPr>
            <w:r w:rsidRPr="000836EB">
              <w:rPr>
                <w:rFonts w:hint="eastAsia"/>
                <w:sz w:val="22"/>
              </w:rPr>
              <w:t>工电部</w:t>
            </w:r>
          </w:p>
        </w:tc>
      </w:tr>
      <w:tr w:rsidR="00DA4FC8" w:rsidRPr="003C720F" w:rsidTr="00DA4FC8">
        <w:trPr>
          <w:gridAfter w:val="2"/>
          <w:wAfter w:w="3314" w:type="dxa"/>
          <w:trHeight w:val="612"/>
        </w:trPr>
        <w:tc>
          <w:tcPr>
            <w:tcW w:w="146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A4FC8" w:rsidRPr="003C720F" w:rsidRDefault="00DA4FC8" w:rsidP="009150AD">
            <w:pPr>
              <w:widowControl/>
              <w:jc w:val="center"/>
              <w:rPr>
                <w:rFonts w:ascii="宋体" w:eastAsia="宋体" w:hAnsi="宋体" w:cs="宋体"/>
                <w:b/>
                <w:bCs/>
                <w:kern w:val="0"/>
                <w:szCs w:val="21"/>
              </w:rPr>
            </w:pPr>
            <w:r w:rsidRPr="003C720F">
              <w:rPr>
                <w:rFonts w:ascii="宋体" w:eastAsia="宋体" w:hAnsi="宋体" w:cs="宋体" w:hint="eastAsia"/>
                <w:b/>
                <w:bCs/>
                <w:kern w:val="0"/>
                <w:szCs w:val="21"/>
              </w:rPr>
              <w:t>供电(3</w:t>
            </w:r>
            <w:r>
              <w:rPr>
                <w:rFonts w:ascii="宋体" w:eastAsia="宋体" w:hAnsi="宋体" w:cs="宋体" w:hint="eastAsia"/>
                <w:b/>
                <w:bCs/>
                <w:kern w:val="0"/>
                <w:szCs w:val="21"/>
              </w:rPr>
              <w:t>3</w:t>
            </w:r>
            <w:r w:rsidRPr="003C720F">
              <w:rPr>
                <w:rFonts w:ascii="宋体" w:eastAsia="宋体" w:hAnsi="宋体" w:cs="宋体" w:hint="eastAsia"/>
                <w:b/>
                <w:bCs/>
                <w:kern w:val="0"/>
                <w:szCs w:val="21"/>
              </w:rPr>
              <w:t>个)</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TJ/GD002-2013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风区200—250km/h电气化铁路接触网主要装备技术条件（暂行）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铁总运[2013]37号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TJ/GD003-2013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接触网融冰装置暂行技术条件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铁总科技[2013]127号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TJ/GD004-2014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接触网安全巡检装置（2C）暂行技术条件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铁总运[2014]244号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TJ/GD005-2014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车载接触网运行状态检测装置（3C）暂行技术条件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铁总运[2014]244号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TJ/GD006-2014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接触网悬挂状态检测监测装置（4C）暂行技术条件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铁总运[2014]244号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TJ/GD007-2014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高速弓网综合检测装置（1C）暂行技术条件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铁总运[2014]765号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TJ/GD008-2014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受电弓滑板监测装置（5C）暂行技术条件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铁总运[2014]765号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TJ/GD009-2014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接触网及供电设备地面监测装置（6C）暂行技术条件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铁总运[2014]765号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TJ/GD010-2014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6C系统综合数据处理中心暂行技术条件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铁总运[2014]765号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TJ/GD011-2009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200～250km/h电气化铁路接触网装备暂行技术条件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科技装[2009]136号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TJ/GD012-2009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300～350kmh电气化铁路接触网装备暂行技术条件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科技装[2009]136号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TJ/GD014-2015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823511">
            <w:pPr>
              <w:widowControl/>
              <w:jc w:val="left"/>
              <w:rPr>
                <w:rFonts w:ascii="宋体" w:eastAsia="宋体" w:hAnsi="宋体" w:cs="宋体"/>
                <w:kern w:val="0"/>
                <w:szCs w:val="21"/>
              </w:rPr>
            </w:pPr>
            <w:r w:rsidRPr="003C720F">
              <w:rPr>
                <w:rFonts w:ascii="宋体" w:eastAsia="宋体" w:hAnsi="宋体" w:cs="宋体" w:hint="eastAsia"/>
                <w:kern w:val="0"/>
                <w:szCs w:val="21"/>
              </w:rPr>
              <w:t>移动式牵引变电所（高压室）技术条件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铁总运[2015]89号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TJ/GD015-2015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铁路电力远动终端装置（RTU）技术条件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铁总运[2015]90号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TJ/GD016-2015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铁路电力远动箱式变电站技术条件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铁总运[2015]91号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TJ/GD017-2015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铁路电力10/0.4kv变电所低压电源互投装置技术条件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铁总运[2015]92号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TJ/GD018-2015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接触网作业车运用安全管理系统暂行技术条件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铁总运[2015]173号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TJ/GD019-2015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接触网作业车轴温监测装置暂行技术条件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铁总运[2015]177号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TJ/GD020-2015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Cs w:val="21"/>
              </w:rPr>
            </w:pPr>
            <w:r w:rsidRPr="003C720F">
              <w:rPr>
                <w:rFonts w:ascii="宋体" w:eastAsia="宋体" w:hAnsi="宋体" w:cs="宋体" w:hint="eastAsia"/>
                <w:kern w:val="0"/>
                <w:szCs w:val="21"/>
              </w:rPr>
              <w:t>接触网作业车视频安全监控系统暂行技术条件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铁总运[2015]178号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TJ/GD021-2016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电气化铁路接触网用预绞式铠装护线条暂行技术条件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铁总运[2016]54号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TJ/GD022-2016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高速铁路牵引供电系统雷电防护技术导则</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铁总运[2016]237号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TJ/GD023-2018</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接触网电动隔离开关及控制装置暂行技术条件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铁总工电[2018]138号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TJ/GD024-2018</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供电调度运行管理系统暂行技术条件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铁总科信[2018]142号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TJ/GD025-2018</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牵引变电所辅助监控系统暂行技术条件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铁总科信[2018]144号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TJ/GD026-2018</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高速铁路简统化接触网装备暂行技术条件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铁总科信[2018]204号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C37888">
            <w:pPr>
              <w:widowControl/>
              <w:jc w:val="center"/>
              <w:rPr>
                <w:rFonts w:ascii="宋体" w:eastAsia="宋体" w:hAnsi="宋体" w:cs="宋体"/>
                <w:kern w:val="0"/>
                <w:szCs w:val="21"/>
              </w:rPr>
            </w:pPr>
            <w:r w:rsidRPr="003C720F">
              <w:rPr>
                <w:rFonts w:ascii="宋体" w:eastAsia="宋体" w:hAnsi="宋体" w:cs="宋体" w:hint="eastAsia"/>
                <w:kern w:val="0"/>
                <w:szCs w:val="21"/>
              </w:rPr>
              <w:t>TJ/GD027-201</w:t>
            </w:r>
            <w:r>
              <w:rPr>
                <w:rFonts w:ascii="宋体" w:eastAsia="宋体" w:hAnsi="宋体" w:cs="宋体" w:hint="eastAsia"/>
                <w:kern w:val="0"/>
                <w:szCs w:val="21"/>
              </w:rPr>
              <w:t>9</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pPr>
              <w:rPr>
                <w:rFonts w:ascii="宋体" w:eastAsia="宋体" w:hAnsi="宋体" w:cs="宋体"/>
                <w:szCs w:val="21"/>
              </w:rPr>
            </w:pPr>
            <w:r w:rsidRPr="003C720F">
              <w:rPr>
                <w:rFonts w:hint="eastAsia"/>
                <w:szCs w:val="21"/>
              </w:rPr>
              <w:t>电气化铁路牵引变压器保护测控装置暂行技术条件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C237D1">
            <w:pPr>
              <w:jc w:val="center"/>
              <w:rPr>
                <w:rFonts w:ascii="宋体" w:eastAsia="宋体" w:hAnsi="宋体" w:cs="宋体"/>
                <w:szCs w:val="21"/>
              </w:rPr>
            </w:pPr>
            <w:r w:rsidRPr="003C720F">
              <w:rPr>
                <w:rFonts w:hint="eastAsia"/>
                <w:szCs w:val="21"/>
              </w:rPr>
              <w:t>铁工电</w:t>
            </w:r>
            <w:r w:rsidRPr="003C720F">
              <w:rPr>
                <w:rFonts w:ascii="宋体" w:eastAsia="宋体" w:hAnsi="宋体" w:cs="宋体" w:hint="eastAsia"/>
                <w:kern w:val="0"/>
                <w:szCs w:val="21"/>
              </w:rPr>
              <w:t>[2019]8号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C237D1">
            <w:pPr>
              <w:jc w:val="center"/>
              <w:rPr>
                <w:rFonts w:ascii="宋体" w:eastAsia="宋体" w:hAnsi="宋体" w:cs="宋体"/>
                <w:szCs w:val="21"/>
              </w:rPr>
            </w:pPr>
            <w:r w:rsidRPr="003C720F">
              <w:rPr>
                <w:rFonts w:hint="eastAsia"/>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C37888">
            <w:pPr>
              <w:widowControl/>
              <w:jc w:val="center"/>
              <w:rPr>
                <w:rFonts w:ascii="宋体" w:eastAsia="宋体" w:hAnsi="宋体" w:cs="宋体"/>
                <w:kern w:val="0"/>
                <w:szCs w:val="21"/>
              </w:rPr>
            </w:pPr>
            <w:r w:rsidRPr="003C720F">
              <w:rPr>
                <w:rFonts w:ascii="宋体" w:eastAsia="宋体" w:hAnsi="宋体" w:cs="宋体" w:hint="eastAsia"/>
                <w:kern w:val="0"/>
                <w:szCs w:val="21"/>
              </w:rPr>
              <w:t>TJ/GD028-201</w:t>
            </w:r>
            <w:r>
              <w:rPr>
                <w:rFonts w:ascii="宋体" w:eastAsia="宋体" w:hAnsi="宋体" w:cs="宋体" w:hint="eastAsia"/>
                <w:kern w:val="0"/>
                <w:szCs w:val="21"/>
              </w:rPr>
              <w:t>9</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pPr>
              <w:rPr>
                <w:rFonts w:ascii="宋体" w:eastAsia="宋体" w:hAnsi="宋体" w:cs="宋体"/>
                <w:szCs w:val="21"/>
              </w:rPr>
            </w:pPr>
            <w:r w:rsidRPr="003C720F">
              <w:rPr>
                <w:rFonts w:hint="eastAsia"/>
                <w:szCs w:val="21"/>
              </w:rPr>
              <w:t>电气化铁路馈线保护测控装置暂行技术条件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C237D1">
            <w:pPr>
              <w:jc w:val="center"/>
              <w:rPr>
                <w:rFonts w:ascii="宋体" w:eastAsia="宋体" w:hAnsi="宋体" w:cs="宋体"/>
                <w:szCs w:val="21"/>
              </w:rPr>
            </w:pPr>
            <w:r w:rsidRPr="003C720F">
              <w:rPr>
                <w:rFonts w:hint="eastAsia"/>
                <w:szCs w:val="21"/>
              </w:rPr>
              <w:t>铁工电</w:t>
            </w:r>
            <w:r w:rsidRPr="003C720F">
              <w:rPr>
                <w:rFonts w:ascii="宋体" w:eastAsia="宋体" w:hAnsi="宋体" w:cs="宋体" w:hint="eastAsia"/>
                <w:kern w:val="0"/>
                <w:szCs w:val="21"/>
              </w:rPr>
              <w:t>[2019]8号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C237D1">
            <w:pPr>
              <w:jc w:val="center"/>
              <w:rPr>
                <w:rFonts w:ascii="宋体" w:eastAsia="宋体" w:hAnsi="宋体" w:cs="宋体"/>
                <w:szCs w:val="21"/>
              </w:rPr>
            </w:pPr>
            <w:r w:rsidRPr="003C720F">
              <w:rPr>
                <w:rFonts w:hint="eastAsia"/>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C37888">
            <w:pPr>
              <w:widowControl/>
              <w:jc w:val="center"/>
              <w:rPr>
                <w:rFonts w:ascii="宋体" w:eastAsia="宋体" w:hAnsi="宋体" w:cs="宋体"/>
                <w:kern w:val="0"/>
                <w:szCs w:val="21"/>
              </w:rPr>
            </w:pPr>
            <w:r w:rsidRPr="003C720F">
              <w:rPr>
                <w:rFonts w:ascii="宋体" w:eastAsia="宋体" w:hAnsi="宋体" w:cs="宋体" w:hint="eastAsia"/>
                <w:kern w:val="0"/>
                <w:szCs w:val="21"/>
              </w:rPr>
              <w:t>TJ/GD029-201</w:t>
            </w:r>
            <w:r>
              <w:rPr>
                <w:rFonts w:ascii="宋体" w:eastAsia="宋体" w:hAnsi="宋体" w:cs="宋体" w:hint="eastAsia"/>
                <w:kern w:val="0"/>
                <w:szCs w:val="21"/>
              </w:rPr>
              <w:t>9</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pPr>
              <w:rPr>
                <w:rFonts w:ascii="宋体" w:eastAsia="宋体" w:hAnsi="宋体" w:cs="宋体"/>
                <w:szCs w:val="21"/>
              </w:rPr>
            </w:pPr>
            <w:r w:rsidRPr="003C720F">
              <w:rPr>
                <w:rFonts w:hint="eastAsia"/>
                <w:szCs w:val="21"/>
              </w:rPr>
              <w:t>电气化铁路自耦变压器保护测控装置暂行技术条件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C237D1">
            <w:pPr>
              <w:jc w:val="center"/>
              <w:rPr>
                <w:rFonts w:ascii="宋体" w:eastAsia="宋体" w:hAnsi="宋体" w:cs="宋体"/>
                <w:szCs w:val="21"/>
              </w:rPr>
            </w:pPr>
            <w:r w:rsidRPr="003C720F">
              <w:rPr>
                <w:rFonts w:hint="eastAsia"/>
                <w:szCs w:val="21"/>
              </w:rPr>
              <w:t>铁工电</w:t>
            </w:r>
            <w:r w:rsidRPr="003C720F">
              <w:rPr>
                <w:rFonts w:ascii="宋体" w:eastAsia="宋体" w:hAnsi="宋体" w:cs="宋体" w:hint="eastAsia"/>
                <w:kern w:val="0"/>
                <w:szCs w:val="21"/>
              </w:rPr>
              <w:t>[2019]8号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C237D1">
            <w:pPr>
              <w:jc w:val="center"/>
              <w:rPr>
                <w:rFonts w:ascii="宋体" w:eastAsia="宋体" w:hAnsi="宋体" w:cs="宋体"/>
                <w:szCs w:val="21"/>
              </w:rPr>
            </w:pPr>
            <w:r w:rsidRPr="003C720F">
              <w:rPr>
                <w:rFonts w:hint="eastAsia"/>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C37888">
            <w:pPr>
              <w:widowControl/>
              <w:jc w:val="center"/>
              <w:rPr>
                <w:rFonts w:ascii="宋体" w:eastAsia="宋体" w:hAnsi="宋体" w:cs="宋体"/>
                <w:kern w:val="0"/>
                <w:szCs w:val="21"/>
              </w:rPr>
            </w:pPr>
            <w:r w:rsidRPr="003C720F">
              <w:rPr>
                <w:rFonts w:ascii="宋体" w:eastAsia="宋体" w:hAnsi="宋体" w:cs="宋体" w:hint="eastAsia"/>
                <w:kern w:val="0"/>
                <w:szCs w:val="21"/>
              </w:rPr>
              <w:t>TJ/GD030-201</w:t>
            </w:r>
            <w:r>
              <w:rPr>
                <w:rFonts w:ascii="宋体" w:eastAsia="宋体" w:hAnsi="宋体" w:cs="宋体" w:hint="eastAsia"/>
                <w:kern w:val="0"/>
                <w:szCs w:val="21"/>
              </w:rPr>
              <w:t>9</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pPr>
              <w:rPr>
                <w:rFonts w:ascii="宋体" w:eastAsia="宋体" w:hAnsi="宋体" w:cs="宋体"/>
                <w:szCs w:val="21"/>
              </w:rPr>
            </w:pPr>
            <w:r w:rsidRPr="003C720F">
              <w:rPr>
                <w:rFonts w:hint="eastAsia"/>
                <w:szCs w:val="21"/>
              </w:rPr>
              <w:t>电气化铁路牵引变电所综合自动化系统暂行技术条件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C237D1">
            <w:pPr>
              <w:jc w:val="center"/>
              <w:rPr>
                <w:rFonts w:ascii="宋体" w:eastAsia="宋体" w:hAnsi="宋体" w:cs="宋体"/>
                <w:szCs w:val="21"/>
              </w:rPr>
            </w:pPr>
            <w:r w:rsidRPr="003C720F">
              <w:rPr>
                <w:rFonts w:hint="eastAsia"/>
                <w:szCs w:val="21"/>
              </w:rPr>
              <w:t>铁工电</w:t>
            </w:r>
            <w:r w:rsidRPr="003C720F">
              <w:rPr>
                <w:rFonts w:ascii="宋体" w:eastAsia="宋体" w:hAnsi="宋体" w:cs="宋体" w:hint="eastAsia"/>
                <w:kern w:val="0"/>
                <w:szCs w:val="21"/>
              </w:rPr>
              <w:t>[2019]8号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C237D1">
            <w:pPr>
              <w:jc w:val="center"/>
              <w:rPr>
                <w:rFonts w:ascii="宋体" w:eastAsia="宋体" w:hAnsi="宋体" w:cs="宋体"/>
                <w:szCs w:val="21"/>
              </w:rPr>
            </w:pPr>
            <w:r w:rsidRPr="003C720F">
              <w:rPr>
                <w:rFonts w:hint="eastAsia"/>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C37888">
            <w:pPr>
              <w:widowControl/>
              <w:jc w:val="center"/>
              <w:rPr>
                <w:rFonts w:ascii="宋体" w:eastAsia="宋体" w:hAnsi="宋体" w:cs="宋体"/>
                <w:kern w:val="0"/>
                <w:szCs w:val="21"/>
              </w:rPr>
            </w:pPr>
            <w:r w:rsidRPr="003C720F">
              <w:rPr>
                <w:rFonts w:ascii="宋体" w:eastAsia="宋体" w:hAnsi="宋体" w:cs="宋体" w:hint="eastAsia"/>
                <w:kern w:val="0"/>
                <w:szCs w:val="21"/>
              </w:rPr>
              <w:t>TJ/GD031-201</w:t>
            </w:r>
            <w:r>
              <w:rPr>
                <w:rFonts w:ascii="宋体" w:eastAsia="宋体" w:hAnsi="宋体" w:cs="宋体" w:hint="eastAsia"/>
                <w:kern w:val="0"/>
                <w:szCs w:val="21"/>
              </w:rPr>
              <w:t>9</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pPr>
              <w:rPr>
                <w:rFonts w:ascii="宋体" w:eastAsia="宋体" w:hAnsi="宋体" w:cs="宋体"/>
                <w:szCs w:val="21"/>
              </w:rPr>
            </w:pPr>
            <w:r w:rsidRPr="003C720F">
              <w:rPr>
                <w:rFonts w:hint="eastAsia"/>
                <w:szCs w:val="21"/>
              </w:rPr>
              <w:t>牵引供电系统继电保护和安全自动装置动模试验暂行技术条件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C237D1">
            <w:pPr>
              <w:jc w:val="center"/>
              <w:rPr>
                <w:rFonts w:ascii="宋体" w:eastAsia="宋体" w:hAnsi="宋体" w:cs="宋体"/>
                <w:szCs w:val="21"/>
              </w:rPr>
            </w:pPr>
            <w:r w:rsidRPr="003C720F">
              <w:rPr>
                <w:rFonts w:hint="eastAsia"/>
                <w:szCs w:val="21"/>
              </w:rPr>
              <w:t>铁工电</w:t>
            </w:r>
            <w:r w:rsidRPr="003C720F">
              <w:rPr>
                <w:rFonts w:ascii="宋体" w:eastAsia="宋体" w:hAnsi="宋体" w:cs="宋体" w:hint="eastAsia"/>
                <w:kern w:val="0"/>
                <w:szCs w:val="21"/>
              </w:rPr>
              <w:t>[2019]8号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C237D1">
            <w:pPr>
              <w:jc w:val="center"/>
              <w:rPr>
                <w:rFonts w:ascii="宋体" w:eastAsia="宋体" w:hAnsi="宋体" w:cs="宋体"/>
                <w:szCs w:val="21"/>
              </w:rPr>
            </w:pPr>
            <w:r w:rsidRPr="003C720F">
              <w:rPr>
                <w:rFonts w:hint="eastAsia"/>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C37888">
            <w:pPr>
              <w:widowControl/>
              <w:jc w:val="center"/>
              <w:rPr>
                <w:rFonts w:ascii="宋体" w:eastAsia="宋体" w:hAnsi="宋体" w:cs="宋体"/>
                <w:kern w:val="0"/>
                <w:szCs w:val="21"/>
              </w:rPr>
            </w:pPr>
            <w:r w:rsidRPr="003C720F">
              <w:rPr>
                <w:rFonts w:ascii="宋体" w:eastAsia="宋体" w:hAnsi="宋体" w:cs="宋体" w:hint="eastAsia"/>
                <w:kern w:val="0"/>
                <w:szCs w:val="21"/>
              </w:rPr>
              <w:t>TJ/GD032-201</w:t>
            </w:r>
            <w:r>
              <w:rPr>
                <w:rFonts w:ascii="宋体" w:eastAsia="宋体" w:hAnsi="宋体" w:cs="宋体" w:hint="eastAsia"/>
                <w:kern w:val="0"/>
                <w:szCs w:val="21"/>
              </w:rPr>
              <w:t>9</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pPr>
              <w:rPr>
                <w:rFonts w:ascii="宋体" w:eastAsia="宋体" w:hAnsi="宋体" w:cs="宋体"/>
                <w:sz w:val="22"/>
              </w:rPr>
            </w:pPr>
            <w:r w:rsidRPr="003C720F">
              <w:rPr>
                <w:rFonts w:hint="eastAsia"/>
                <w:sz w:val="22"/>
              </w:rPr>
              <w:t>电气化铁路接触网用棒形复合绝缘子暂行技术条件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C237D1">
            <w:pPr>
              <w:jc w:val="center"/>
              <w:rPr>
                <w:rFonts w:ascii="宋体" w:eastAsia="宋体" w:hAnsi="宋体" w:cs="宋体"/>
                <w:szCs w:val="21"/>
              </w:rPr>
            </w:pPr>
            <w:r w:rsidRPr="003C720F">
              <w:rPr>
                <w:rFonts w:hint="eastAsia"/>
                <w:szCs w:val="21"/>
              </w:rPr>
              <w:t>铁工电</w:t>
            </w:r>
            <w:r w:rsidRPr="003C720F">
              <w:rPr>
                <w:rFonts w:ascii="宋体" w:eastAsia="宋体" w:hAnsi="宋体" w:cs="宋体" w:hint="eastAsia"/>
                <w:kern w:val="0"/>
                <w:szCs w:val="21"/>
              </w:rPr>
              <w:t>[2019]48号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C237D1">
            <w:pPr>
              <w:jc w:val="center"/>
              <w:rPr>
                <w:rFonts w:ascii="宋体" w:eastAsia="宋体" w:hAnsi="宋体" w:cs="宋体"/>
                <w:szCs w:val="21"/>
              </w:rPr>
            </w:pPr>
            <w:r w:rsidRPr="003C720F">
              <w:rPr>
                <w:rFonts w:hint="eastAsia"/>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C37888">
            <w:pPr>
              <w:widowControl/>
              <w:jc w:val="center"/>
              <w:rPr>
                <w:rFonts w:ascii="宋体" w:eastAsia="宋体" w:hAnsi="宋体" w:cs="宋体"/>
                <w:kern w:val="0"/>
                <w:szCs w:val="21"/>
              </w:rPr>
            </w:pPr>
            <w:r w:rsidRPr="003C720F">
              <w:rPr>
                <w:rFonts w:ascii="宋体" w:eastAsia="宋体" w:hAnsi="宋体" w:cs="宋体" w:hint="eastAsia"/>
                <w:kern w:val="0"/>
                <w:szCs w:val="21"/>
              </w:rPr>
              <w:t>TJ/GD033-201</w:t>
            </w:r>
            <w:r>
              <w:rPr>
                <w:rFonts w:ascii="宋体" w:eastAsia="宋体" w:hAnsi="宋体" w:cs="宋体" w:hint="eastAsia"/>
                <w:kern w:val="0"/>
                <w:szCs w:val="21"/>
              </w:rPr>
              <w:t>9</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pPr>
              <w:rPr>
                <w:rFonts w:ascii="宋体" w:eastAsia="宋体" w:hAnsi="宋体" w:cs="宋体"/>
                <w:sz w:val="22"/>
              </w:rPr>
            </w:pPr>
            <w:r w:rsidRPr="003C720F">
              <w:rPr>
                <w:rFonts w:hint="eastAsia"/>
                <w:sz w:val="22"/>
              </w:rPr>
              <w:t>电气化铁路</w:t>
            </w:r>
            <w:r w:rsidRPr="003C720F">
              <w:rPr>
                <w:rFonts w:hint="eastAsia"/>
                <w:sz w:val="22"/>
              </w:rPr>
              <w:t>25kV</w:t>
            </w:r>
            <w:r w:rsidRPr="003C720F">
              <w:rPr>
                <w:rFonts w:hint="eastAsia"/>
                <w:sz w:val="22"/>
              </w:rPr>
              <w:t>无间隙金属氧化物避雷器暂行技术条件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C237D1">
            <w:pPr>
              <w:jc w:val="center"/>
              <w:rPr>
                <w:rFonts w:ascii="宋体" w:eastAsia="宋体" w:hAnsi="宋体" w:cs="宋体"/>
                <w:szCs w:val="21"/>
              </w:rPr>
            </w:pPr>
            <w:r w:rsidRPr="003C720F">
              <w:rPr>
                <w:rFonts w:hint="eastAsia"/>
                <w:szCs w:val="21"/>
              </w:rPr>
              <w:t>铁工电</w:t>
            </w:r>
            <w:r w:rsidRPr="003C720F">
              <w:rPr>
                <w:rFonts w:ascii="宋体" w:eastAsia="宋体" w:hAnsi="宋体" w:cs="宋体" w:hint="eastAsia"/>
                <w:kern w:val="0"/>
                <w:szCs w:val="21"/>
              </w:rPr>
              <w:t>[2019]48号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C237D1">
            <w:pPr>
              <w:jc w:val="center"/>
              <w:rPr>
                <w:rFonts w:ascii="宋体" w:eastAsia="宋体" w:hAnsi="宋体" w:cs="宋体"/>
                <w:szCs w:val="21"/>
              </w:rPr>
            </w:pPr>
            <w:r w:rsidRPr="003C720F">
              <w:rPr>
                <w:rFonts w:hint="eastAsia"/>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8468EF">
            <w:pPr>
              <w:widowControl/>
              <w:jc w:val="center"/>
              <w:rPr>
                <w:rFonts w:ascii="宋体" w:eastAsia="宋体" w:hAnsi="宋体" w:cs="宋体"/>
                <w:kern w:val="0"/>
                <w:szCs w:val="21"/>
              </w:rPr>
            </w:pPr>
            <w:r w:rsidRPr="003C720F">
              <w:rPr>
                <w:rFonts w:ascii="宋体" w:eastAsia="宋体" w:hAnsi="宋体" w:cs="宋体" w:hint="eastAsia"/>
                <w:kern w:val="0"/>
                <w:szCs w:val="21"/>
              </w:rPr>
              <w:t>TJ/GD03</w:t>
            </w:r>
            <w:r>
              <w:rPr>
                <w:rFonts w:ascii="宋体" w:eastAsia="宋体" w:hAnsi="宋体" w:cs="宋体" w:hint="eastAsia"/>
                <w:kern w:val="0"/>
                <w:szCs w:val="21"/>
              </w:rPr>
              <w:t>4</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Default="00DA4FC8">
            <w:pPr>
              <w:rPr>
                <w:rFonts w:ascii="宋体" w:eastAsia="宋体" w:hAnsi="宋体" w:cs="宋体"/>
                <w:color w:val="000000"/>
                <w:sz w:val="22"/>
              </w:rPr>
            </w:pPr>
            <w:r>
              <w:rPr>
                <w:rFonts w:hint="eastAsia"/>
                <w:color w:val="000000"/>
                <w:sz w:val="22"/>
              </w:rPr>
              <w:t>电气化铁路接触网整体吊弦检验暂行技术条件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8468EF">
            <w:pPr>
              <w:jc w:val="center"/>
              <w:rPr>
                <w:rFonts w:ascii="宋体" w:eastAsia="宋体" w:hAnsi="宋体" w:cs="宋体"/>
                <w:szCs w:val="21"/>
              </w:rPr>
            </w:pPr>
            <w:r w:rsidRPr="003C720F">
              <w:rPr>
                <w:rFonts w:hint="eastAsia"/>
                <w:szCs w:val="21"/>
              </w:rPr>
              <w:t>铁工电</w:t>
            </w:r>
            <w:r w:rsidRPr="003C720F">
              <w:rPr>
                <w:rFonts w:ascii="宋体" w:eastAsia="宋体" w:hAnsi="宋体" w:cs="宋体" w:hint="eastAsia"/>
                <w:kern w:val="0"/>
                <w:szCs w:val="21"/>
              </w:rPr>
              <w:t>[20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218</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jc w:val="center"/>
              <w:rPr>
                <w:rFonts w:ascii="宋体" w:eastAsia="宋体" w:hAnsi="宋体" w:cs="宋体"/>
                <w:szCs w:val="21"/>
              </w:rPr>
            </w:pPr>
            <w:r w:rsidRPr="003C720F">
              <w:rPr>
                <w:rFonts w:hint="eastAsia"/>
                <w:szCs w:val="21"/>
              </w:rPr>
              <w:t>工电部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673FC5">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8468EF">
            <w:pPr>
              <w:widowControl/>
              <w:jc w:val="center"/>
              <w:rPr>
                <w:rFonts w:ascii="宋体" w:eastAsia="宋体" w:hAnsi="宋体" w:cs="宋体"/>
                <w:kern w:val="0"/>
                <w:szCs w:val="21"/>
              </w:rPr>
            </w:pPr>
            <w:r w:rsidRPr="003C720F">
              <w:rPr>
                <w:rFonts w:ascii="宋体" w:eastAsia="宋体" w:hAnsi="宋体" w:cs="宋体" w:hint="eastAsia"/>
                <w:kern w:val="0"/>
                <w:szCs w:val="21"/>
              </w:rPr>
              <w:t>TJ/GD03</w:t>
            </w:r>
            <w:r>
              <w:rPr>
                <w:rFonts w:ascii="宋体" w:eastAsia="宋体" w:hAnsi="宋体" w:cs="宋体" w:hint="eastAsia"/>
                <w:kern w:val="0"/>
                <w:szCs w:val="21"/>
              </w:rPr>
              <w:t>5</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noWrap/>
            <w:vAlign w:val="center"/>
            <w:hideMark/>
          </w:tcPr>
          <w:p w:rsidR="00DA4FC8" w:rsidRDefault="00DA4FC8">
            <w:pPr>
              <w:rPr>
                <w:rFonts w:ascii="宋体" w:eastAsia="宋体" w:hAnsi="宋体" w:cs="宋体"/>
                <w:color w:val="000000"/>
                <w:sz w:val="22"/>
              </w:rPr>
            </w:pPr>
            <w:r>
              <w:rPr>
                <w:rFonts w:hint="eastAsia"/>
                <w:color w:val="000000"/>
                <w:sz w:val="22"/>
              </w:rPr>
              <w:t>电气化铁路</w:t>
            </w:r>
            <w:r>
              <w:rPr>
                <w:rFonts w:hint="eastAsia"/>
                <w:color w:val="000000"/>
                <w:sz w:val="22"/>
              </w:rPr>
              <w:t>27.5kV</w:t>
            </w:r>
            <w:r>
              <w:rPr>
                <w:rFonts w:hint="eastAsia"/>
                <w:color w:val="000000"/>
                <w:sz w:val="22"/>
              </w:rPr>
              <w:t>干式所用变压器暂行技术条件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643181">
            <w:pPr>
              <w:jc w:val="center"/>
              <w:rPr>
                <w:rFonts w:ascii="宋体" w:eastAsia="宋体" w:hAnsi="宋体" w:cs="宋体"/>
                <w:szCs w:val="21"/>
              </w:rPr>
            </w:pPr>
            <w:r w:rsidRPr="003C720F">
              <w:rPr>
                <w:rFonts w:hint="eastAsia"/>
                <w:szCs w:val="21"/>
              </w:rPr>
              <w:t>铁工电</w:t>
            </w:r>
            <w:r w:rsidRPr="003C720F">
              <w:rPr>
                <w:rFonts w:ascii="宋体" w:eastAsia="宋体" w:hAnsi="宋体" w:cs="宋体" w:hint="eastAsia"/>
                <w:kern w:val="0"/>
                <w:szCs w:val="21"/>
              </w:rPr>
              <w:t>[20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218</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643181">
            <w:pPr>
              <w:jc w:val="center"/>
              <w:rPr>
                <w:rFonts w:ascii="宋体" w:eastAsia="宋体" w:hAnsi="宋体" w:cs="宋体"/>
                <w:szCs w:val="21"/>
              </w:rPr>
            </w:pPr>
            <w:r w:rsidRPr="003C720F">
              <w:rPr>
                <w:rFonts w:hint="eastAsia"/>
                <w:szCs w:val="21"/>
              </w:rPr>
              <w:t>工电部</w:t>
            </w:r>
          </w:p>
        </w:tc>
      </w:tr>
      <w:tr w:rsidR="00DA4FC8" w:rsidRPr="003C720F" w:rsidTr="00DA4FC8">
        <w:trPr>
          <w:gridAfter w:val="2"/>
          <w:wAfter w:w="3314" w:type="dxa"/>
          <w:trHeight w:val="612"/>
        </w:trPr>
        <w:tc>
          <w:tcPr>
            <w:tcW w:w="146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A4FC8" w:rsidRPr="003C720F" w:rsidRDefault="00DA4FC8" w:rsidP="003B2767">
            <w:pPr>
              <w:widowControl/>
              <w:jc w:val="center"/>
              <w:rPr>
                <w:rFonts w:ascii="宋体" w:eastAsia="宋体" w:hAnsi="宋体" w:cs="宋体"/>
                <w:b/>
                <w:bCs/>
                <w:kern w:val="0"/>
                <w:szCs w:val="21"/>
              </w:rPr>
            </w:pPr>
            <w:r w:rsidRPr="003C720F">
              <w:rPr>
                <w:rFonts w:ascii="宋体" w:eastAsia="宋体" w:hAnsi="宋体" w:cs="宋体" w:hint="eastAsia"/>
                <w:b/>
                <w:bCs/>
                <w:kern w:val="0"/>
                <w:szCs w:val="21"/>
              </w:rPr>
              <w:t>信息化(1</w:t>
            </w:r>
            <w:r>
              <w:rPr>
                <w:rFonts w:ascii="宋体" w:eastAsia="宋体" w:hAnsi="宋体" w:cs="宋体" w:hint="eastAsia"/>
                <w:b/>
                <w:bCs/>
                <w:kern w:val="0"/>
                <w:szCs w:val="21"/>
              </w:rPr>
              <w:t>0</w:t>
            </w:r>
            <w:r w:rsidRPr="003C720F">
              <w:rPr>
                <w:rFonts w:ascii="宋体" w:eastAsia="宋体" w:hAnsi="宋体" w:cs="宋体" w:hint="eastAsia"/>
                <w:b/>
                <w:bCs/>
                <w:kern w:val="0"/>
                <w:szCs w:val="21"/>
              </w:rPr>
              <w:t>个)</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BC4323">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TJ/XX001-2014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铁路站（场）局域网无线安全接入暂行技术要求</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铁总运[2014]214号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BC4323">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TJ/XX002-2014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铁路运输信息集成平台1.0（铁路局级）暂行技术规范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铁总运[2014]294号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BC4323">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TJ/XX004-2016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中国铁路总公司信息化标准体系框架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铁总运[2016]76号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BC4323">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TJ/XX005-2016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客车（动车组）运行故障图像监测联网应用技术要求</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铁总运[2016]212号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BC4323">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TJ/XX006-2016</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铁路主数据（第一批）暂行规范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铁总运[2016]252号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BC4323">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TJ/XX007-2017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铁路站（场）局域网移动智能终端安全接入平台技术条件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铁总科信[2017]280号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BC4323">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TJ/XX008-2017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铁路主数据（第二批）暂行规范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铁总科信[2017]298号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BC4323">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TJ/XX009-2017</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铁路统一用户认证管理系统技术要求（暂行）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铁总科信[2017]312号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BC4323">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C37888">
            <w:pPr>
              <w:widowControl/>
              <w:jc w:val="center"/>
              <w:rPr>
                <w:rFonts w:ascii="宋体" w:eastAsia="宋体" w:hAnsi="宋体" w:cs="宋体"/>
                <w:kern w:val="0"/>
                <w:szCs w:val="21"/>
              </w:rPr>
            </w:pPr>
            <w:r w:rsidRPr="003C720F">
              <w:rPr>
                <w:rFonts w:ascii="宋体" w:eastAsia="宋体" w:hAnsi="宋体" w:cs="宋体" w:hint="eastAsia"/>
                <w:kern w:val="0"/>
                <w:szCs w:val="21"/>
              </w:rPr>
              <w:t>TJ/XX010-201</w:t>
            </w:r>
            <w:r>
              <w:rPr>
                <w:rFonts w:ascii="宋体" w:eastAsia="宋体" w:hAnsi="宋体" w:cs="宋体" w:hint="eastAsia"/>
                <w:kern w:val="0"/>
                <w:szCs w:val="21"/>
              </w:rPr>
              <w:t>9</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left"/>
              <w:rPr>
                <w:rFonts w:ascii="宋体" w:eastAsia="宋体" w:hAnsi="宋体" w:cs="宋体"/>
                <w:kern w:val="0"/>
                <w:sz w:val="22"/>
              </w:rPr>
            </w:pPr>
            <w:r w:rsidRPr="003C720F">
              <w:rPr>
                <w:rFonts w:ascii="宋体" w:eastAsia="宋体" w:hAnsi="宋体" w:cs="宋体" w:hint="eastAsia"/>
                <w:kern w:val="0"/>
                <w:sz w:val="22"/>
              </w:rPr>
              <w:t>铁路综合视频监控、高速铁路自然灾害及异物侵限监测、高速铁路地震预警监测数据接入铁路数据服务平台接口暂行技术要求</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C237D1">
            <w:pPr>
              <w:widowControl/>
              <w:jc w:val="center"/>
              <w:rPr>
                <w:rFonts w:ascii="宋体" w:eastAsia="宋体" w:hAnsi="宋体" w:cs="宋体"/>
                <w:kern w:val="0"/>
                <w:szCs w:val="21"/>
              </w:rPr>
            </w:pPr>
            <w:r w:rsidRPr="003C720F">
              <w:rPr>
                <w:rFonts w:ascii="宋体" w:eastAsia="宋体" w:hAnsi="宋体" w:cs="宋体" w:hint="eastAsia"/>
                <w:kern w:val="0"/>
                <w:szCs w:val="21"/>
              </w:rPr>
              <w:t>铁科信[2019]93号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BC4323">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D81CB0">
            <w:pPr>
              <w:widowControl/>
              <w:jc w:val="center"/>
              <w:rPr>
                <w:rFonts w:ascii="宋体" w:eastAsia="宋体" w:hAnsi="宋体" w:cs="宋体"/>
                <w:kern w:val="0"/>
                <w:szCs w:val="21"/>
              </w:rPr>
            </w:pPr>
            <w:r w:rsidRPr="003C720F">
              <w:rPr>
                <w:rFonts w:ascii="宋体" w:eastAsia="宋体" w:hAnsi="宋体" w:cs="宋体" w:hint="eastAsia"/>
                <w:kern w:val="0"/>
                <w:szCs w:val="21"/>
              </w:rPr>
              <w:t>TJ/XX01</w:t>
            </w:r>
            <w:r>
              <w:rPr>
                <w:rFonts w:ascii="宋体" w:eastAsia="宋体" w:hAnsi="宋体" w:cs="宋体" w:hint="eastAsia"/>
                <w:kern w:val="0"/>
                <w:szCs w:val="21"/>
              </w:rPr>
              <w:t>1</w:t>
            </w:r>
            <w:r w:rsidRPr="003C720F">
              <w:rPr>
                <w:rFonts w:ascii="宋体" w:eastAsia="宋体" w:hAnsi="宋体" w:cs="宋体" w:hint="eastAsia"/>
                <w:kern w:val="0"/>
                <w:szCs w:val="21"/>
              </w:rPr>
              <w:t>-20</w:t>
            </w:r>
            <w:r>
              <w:rPr>
                <w:rFonts w:ascii="宋体" w:eastAsia="宋体" w:hAnsi="宋体" w:cs="宋体" w:hint="eastAsia"/>
                <w:kern w:val="0"/>
                <w:szCs w:val="21"/>
              </w:rPr>
              <w:t>21</w:t>
            </w:r>
          </w:p>
        </w:tc>
        <w:tc>
          <w:tcPr>
            <w:tcW w:w="6999" w:type="dxa"/>
            <w:tcBorders>
              <w:top w:val="nil"/>
              <w:left w:val="nil"/>
              <w:bottom w:val="single" w:sz="4" w:space="0" w:color="auto"/>
              <w:right w:val="single" w:sz="4" w:space="0" w:color="auto"/>
            </w:tcBorders>
            <w:shd w:val="clear" w:color="auto" w:fill="auto"/>
            <w:vAlign w:val="center"/>
            <w:hideMark/>
          </w:tcPr>
          <w:p w:rsidR="00DA4FC8" w:rsidRPr="00D81CB0" w:rsidRDefault="00DA4FC8" w:rsidP="00D81CB0">
            <w:pPr>
              <w:jc w:val="left"/>
              <w:rPr>
                <w:rFonts w:ascii="宋体" w:eastAsia="宋体" w:hAnsi="宋体" w:cs="宋体"/>
                <w:color w:val="000000"/>
                <w:sz w:val="22"/>
              </w:rPr>
            </w:pPr>
            <w:r>
              <w:rPr>
                <w:rFonts w:hint="eastAsia"/>
                <w:color w:val="000000"/>
                <w:sz w:val="22"/>
              </w:rPr>
              <w:t>铁路主数据（第三批）暂行规范</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D81CB0">
            <w:pPr>
              <w:widowControl/>
              <w:jc w:val="center"/>
              <w:rPr>
                <w:rFonts w:ascii="宋体" w:eastAsia="宋体" w:hAnsi="宋体" w:cs="宋体"/>
                <w:kern w:val="0"/>
                <w:szCs w:val="21"/>
              </w:rPr>
            </w:pPr>
            <w:r w:rsidRPr="003C720F">
              <w:rPr>
                <w:rFonts w:ascii="宋体" w:eastAsia="宋体" w:hAnsi="宋体" w:cs="宋体" w:hint="eastAsia"/>
                <w:kern w:val="0"/>
                <w:szCs w:val="21"/>
              </w:rPr>
              <w:t>铁科信[20</w:t>
            </w:r>
            <w:r>
              <w:rPr>
                <w:rFonts w:ascii="宋体" w:eastAsia="宋体" w:hAnsi="宋体" w:cs="宋体" w:hint="eastAsia"/>
                <w:kern w:val="0"/>
                <w:szCs w:val="21"/>
              </w:rPr>
              <w:t>21</w:t>
            </w:r>
            <w:r w:rsidRPr="003C720F">
              <w:rPr>
                <w:rFonts w:ascii="宋体" w:eastAsia="宋体" w:hAnsi="宋体" w:cs="宋体" w:hint="eastAsia"/>
                <w:kern w:val="0"/>
                <w:szCs w:val="21"/>
              </w:rPr>
              <w:t>]</w:t>
            </w:r>
            <w:r>
              <w:rPr>
                <w:rFonts w:ascii="宋体" w:eastAsia="宋体" w:hAnsi="宋体" w:cs="宋体" w:hint="eastAsia"/>
                <w:kern w:val="0"/>
                <w:szCs w:val="21"/>
              </w:rPr>
              <w:t>11</w:t>
            </w:r>
            <w:r w:rsidRPr="003C720F">
              <w:rPr>
                <w:rFonts w:ascii="宋体" w:eastAsia="宋体" w:hAnsi="宋体" w:cs="宋体" w:hint="eastAsia"/>
                <w:kern w:val="0"/>
                <w:szCs w:val="21"/>
              </w:rPr>
              <w:t>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2"/>
          <w:wAfter w:w="3314" w:type="dxa"/>
          <w:trHeight w:val="612"/>
        </w:trPr>
        <w:tc>
          <w:tcPr>
            <w:tcW w:w="146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A4FC8" w:rsidRPr="003C720F" w:rsidRDefault="00DA4FC8" w:rsidP="009150AD">
            <w:pPr>
              <w:widowControl/>
              <w:jc w:val="center"/>
              <w:rPr>
                <w:rFonts w:ascii="宋体" w:eastAsia="宋体" w:hAnsi="宋体" w:cs="宋体"/>
                <w:b/>
                <w:bCs/>
                <w:kern w:val="0"/>
                <w:szCs w:val="21"/>
              </w:rPr>
            </w:pPr>
            <w:r w:rsidRPr="003C720F">
              <w:rPr>
                <w:rFonts w:ascii="宋体" w:eastAsia="宋体" w:hAnsi="宋体" w:cs="宋体" w:hint="eastAsia"/>
                <w:b/>
                <w:bCs/>
                <w:kern w:val="0"/>
                <w:szCs w:val="21"/>
              </w:rPr>
              <w:t>其它(</w:t>
            </w:r>
            <w:r>
              <w:rPr>
                <w:rFonts w:ascii="宋体" w:eastAsia="宋体" w:hAnsi="宋体" w:cs="宋体" w:hint="eastAsia"/>
                <w:b/>
                <w:bCs/>
                <w:kern w:val="0"/>
                <w:szCs w:val="21"/>
              </w:rPr>
              <w:t>8</w:t>
            </w:r>
            <w:r w:rsidRPr="003C720F">
              <w:rPr>
                <w:rFonts w:ascii="宋体" w:eastAsia="宋体" w:hAnsi="宋体" w:cs="宋体" w:hint="eastAsia"/>
                <w:b/>
                <w:bCs/>
                <w:kern w:val="0"/>
                <w:szCs w:val="21"/>
              </w:rPr>
              <w:t>个)</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BC4323">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TJ/QT001-2014</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高速综合检测列车检测系统暂行技术条件</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铁总科技[2014]37号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BC4323">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TJ/QT002-2013</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铁路客车统计信息系统与客票、KMIS、动车组管理、调度系统信息交换内容与技术要求</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运信应用函[2013]485号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BC4323">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8468EF">
            <w:pPr>
              <w:widowControl/>
              <w:jc w:val="center"/>
              <w:rPr>
                <w:rFonts w:ascii="宋体" w:eastAsia="宋体" w:hAnsi="宋体" w:cs="宋体"/>
                <w:kern w:val="0"/>
                <w:szCs w:val="21"/>
              </w:rPr>
            </w:pPr>
            <w:r w:rsidRPr="003C720F">
              <w:rPr>
                <w:rFonts w:ascii="宋体" w:eastAsia="宋体" w:hAnsi="宋体" w:cs="宋体" w:hint="eastAsia"/>
                <w:kern w:val="0"/>
                <w:szCs w:val="21"/>
              </w:rPr>
              <w:t>TJ/QT003-20</w:t>
            </w:r>
            <w:r>
              <w:rPr>
                <w:rFonts w:ascii="宋体" w:eastAsia="宋体" w:hAnsi="宋体" w:cs="宋体" w:hint="eastAsia"/>
                <w:kern w:val="0"/>
                <w:szCs w:val="21"/>
              </w:rPr>
              <w:t>20</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高速铁路周界入侵报警系统总体技术方案（暂行）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8468EF">
            <w:pPr>
              <w:widowControl/>
              <w:jc w:val="center"/>
              <w:rPr>
                <w:rFonts w:ascii="宋体" w:eastAsia="宋体" w:hAnsi="宋体" w:cs="宋体"/>
                <w:kern w:val="0"/>
                <w:szCs w:val="21"/>
              </w:rPr>
            </w:pPr>
            <w:r w:rsidRPr="003C720F">
              <w:rPr>
                <w:rFonts w:ascii="宋体" w:eastAsia="宋体" w:hAnsi="宋体" w:cs="宋体" w:hint="eastAsia"/>
                <w:kern w:val="0"/>
                <w:szCs w:val="21"/>
              </w:rPr>
              <w:t>铁</w:t>
            </w:r>
            <w:r>
              <w:rPr>
                <w:rFonts w:ascii="宋体" w:eastAsia="宋体" w:hAnsi="宋体" w:cs="宋体" w:hint="eastAsia"/>
                <w:kern w:val="0"/>
                <w:szCs w:val="21"/>
              </w:rPr>
              <w:t>科信</w:t>
            </w:r>
            <w:r w:rsidRPr="003C720F">
              <w:rPr>
                <w:rFonts w:ascii="宋体" w:eastAsia="宋体" w:hAnsi="宋体" w:cs="宋体" w:hint="eastAsia"/>
                <w:kern w:val="0"/>
                <w:szCs w:val="21"/>
              </w:rPr>
              <w:t>[20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151</w:t>
            </w:r>
            <w:r w:rsidRPr="003C720F">
              <w:rPr>
                <w:rFonts w:ascii="宋体" w:eastAsia="宋体" w:hAnsi="宋体" w:cs="宋体" w:hint="eastAsia"/>
                <w:kern w:val="0"/>
                <w:szCs w:val="21"/>
              </w:rPr>
              <w:t>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BC4323">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TJ/QT004-2015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高速铁路周界入侵报警系统接口技术条件（暂行）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铁总科技[2015]233号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nil"/>
              <w:left w:val="single" w:sz="4" w:space="0" w:color="auto"/>
              <w:bottom w:val="single" w:sz="4" w:space="0" w:color="auto"/>
              <w:right w:val="single" w:sz="4" w:space="0" w:color="auto"/>
            </w:tcBorders>
            <w:shd w:val="clear" w:color="auto" w:fill="auto"/>
            <w:vAlign w:val="center"/>
            <w:hideMark/>
          </w:tcPr>
          <w:p w:rsidR="00DA4FC8" w:rsidRPr="003C720F" w:rsidRDefault="00DA4FC8" w:rsidP="00BC4323">
            <w:pPr>
              <w:pStyle w:val="a7"/>
              <w:widowControl/>
              <w:numPr>
                <w:ilvl w:val="0"/>
                <w:numId w:val="2"/>
              </w:numPr>
              <w:ind w:firstLineChars="0"/>
              <w:jc w:val="center"/>
              <w:rPr>
                <w:rFonts w:ascii="宋体" w:eastAsia="宋体" w:hAnsi="宋体" w:cs="宋体"/>
                <w:kern w:val="0"/>
                <w:szCs w:val="21"/>
              </w:rPr>
            </w:pPr>
          </w:p>
        </w:tc>
        <w:tc>
          <w:tcPr>
            <w:tcW w:w="2605"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TJ/QT005-2015</w:t>
            </w:r>
          </w:p>
        </w:tc>
        <w:tc>
          <w:tcPr>
            <w:tcW w:w="6999" w:type="dxa"/>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高速铁路周界入侵报警系统振动光纤监测设备技术条件（暂行）</w:t>
            </w:r>
          </w:p>
        </w:tc>
        <w:tc>
          <w:tcPr>
            <w:tcW w:w="2768" w:type="dxa"/>
            <w:tcBorders>
              <w:top w:val="nil"/>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铁总科技[2015]233号</w:t>
            </w:r>
          </w:p>
        </w:tc>
        <w:tc>
          <w:tcPr>
            <w:tcW w:w="1627" w:type="dxa"/>
            <w:gridSpan w:val="2"/>
            <w:tcBorders>
              <w:top w:val="nil"/>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4FC8" w:rsidRPr="003C720F" w:rsidRDefault="00DA4FC8" w:rsidP="00BC4323">
            <w:pPr>
              <w:pStyle w:val="a7"/>
              <w:widowControl/>
              <w:numPr>
                <w:ilvl w:val="0"/>
                <w:numId w:val="2"/>
              </w:numPr>
              <w:ind w:firstLineChars="0"/>
              <w:jc w:val="center"/>
              <w:rPr>
                <w:rFonts w:ascii="宋体" w:eastAsia="宋体" w:hAnsi="宋体" w:cs="宋体"/>
                <w:kern w:val="0"/>
                <w:szCs w:val="21"/>
              </w:rPr>
            </w:pPr>
          </w:p>
        </w:tc>
        <w:tc>
          <w:tcPr>
            <w:tcW w:w="2605" w:type="dxa"/>
            <w:tcBorders>
              <w:top w:val="single" w:sz="4" w:space="0" w:color="auto"/>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TJ/QT006-2017</w:t>
            </w:r>
          </w:p>
        </w:tc>
        <w:tc>
          <w:tcPr>
            <w:tcW w:w="6999" w:type="dxa"/>
            <w:tcBorders>
              <w:top w:val="single" w:sz="4" w:space="0" w:color="auto"/>
              <w:left w:val="nil"/>
              <w:bottom w:val="single" w:sz="4" w:space="0" w:color="auto"/>
              <w:right w:val="single" w:sz="4" w:space="0" w:color="auto"/>
            </w:tcBorders>
            <w:shd w:val="clear" w:color="auto" w:fill="auto"/>
            <w:vAlign w:val="center"/>
            <w:hideMark/>
          </w:tcPr>
          <w:p w:rsidR="00DA4FC8" w:rsidRPr="003C720F" w:rsidRDefault="00DA4FC8" w:rsidP="00ED1BDB">
            <w:pPr>
              <w:widowControl/>
              <w:rPr>
                <w:rFonts w:ascii="宋体" w:eastAsia="宋体" w:hAnsi="宋体" w:cs="宋体"/>
                <w:kern w:val="0"/>
                <w:szCs w:val="21"/>
              </w:rPr>
            </w:pPr>
            <w:r w:rsidRPr="003C720F">
              <w:rPr>
                <w:rFonts w:ascii="宋体" w:eastAsia="宋体" w:hAnsi="宋体" w:cs="宋体" w:hint="eastAsia"/>
                <w:kern w:val="0"/>
                <w:szCs w:val="21"/>
              </w:rPr>
              <w:t>高速铁路综合巡检车暂行技术条件</w:t>
            </w:r>
          </w:p>
        </w:tc>
        <w:tc>
          <w:tcPr>
            <w:tcW w:w="2768" w:type="dxa"/>
            <w:tcBorders>
              <w:top w:val="single" w:sz="4" w:space="0" w:color="auto"/>
              <w:left w:val="nil"/>
              <w:bottom w:val="single" w:sz="4" w:space="0" w:color="auto"/>
              <w:right w:val="single" w:sz="4" w:space="0" w:color="auto"/>
            </w:tcBorders>
            <w:shd w:val="clear" w:color="auto" w:fill="auto"/>
            <w:noWrap/>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铁总科技[2017]198号</w:t>
            </w:r>
          </w:p>
        </w:tc>
        <w:tc>
          <w:tcPr>
            <w:tcW w:w="1627" w:type="dxa"/>
            <w:gridSpan w:val="2"/>
            <w:tcBorders>
              <w:top w:val="single" w:sz="4" w:space="0" w:color="auto"/>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4FC8" w:rsidRPr="003C720F" w:rsidRDefault="00DA4FC8" w:rsidP="00BC4323">
            <w:pPr>
              <w:pStyle w:val="a7"/>
              <w:widowControl/>
              <w:numPr>
                <w:ilvl w:val="0"/>
                <w:numId w:val="2"/>
              </w:numPr>
              <w:ind w:firstLineChars="0"/>
              <w:jc w:val="center"/>
              <w:rPr>
                <w:rFonts w:ascii="宋体" w:eastAsia="宋体" w:hAnsi="宋体" w:cs="宋体"/>
                <w:kern w:val="0"/>
                <w:szCs w:val="21"/>
              </w:rPr>
            </w:pPr>
          </w:p>
        </w:tc>
        <w:tc>
          <w:tcPr>
            <w:tcW w:w="2605" w:type="dxa"/>
            <w:tcBorders>
              <w:top w:val="single" w:sz="4" w:space="0" w:color="auto"/>
              <w:left w:val="nil"/>
              <w:bottom w:val="single" w:sz="4" w:space="0" w:color="auto"/>
              <w:right w:val="single" w:sz="4" w:space="0" w:color="auto"/>
            </w:tcBorders>
            <w:shd w:val="clear" w:color="auto" w:fill="auto"/>
            <w:vAlign w:val="center"/>
            <w:hideMark/>
          </w:tcPr>
          <w:p w:rsidR="00DA4FC8" w:rsidRPr="003C720F" w:rsidRDefault="00DA4FC8" w:rsidP="008468EF">
            <w:pPr>
              <w:widowControl/>
              <w:jc w:val="center"/>
              <w:rPr>
                <w:rFonts w:ascii="宋体" w:eastAsia="宋体" w:hAnsi="宋体" w:cs="宋体"/>
                <w:kern w:val="0"/>
                <w:szCs w:val="21"/>
              </w:rPr>
            </w:pPr>
            <w:r w:rsidRPr="003C720F">
              <w:rPr>
                <w:rFonts w:ascii="宋体" w:eastAsia="宋体" w:hAnsi="宋体" w:cs="宋体" w:hint="eastAsia"/>
                <w:kern w:val="0"/>
                <w:szCs w:val="21"/>
              </w:rPr>
              <w:t>TJ/QT00</w:t>
            </w:r>
            <w:r>
              <w:rPr>
                <w:rFonts w:ascii="宋体" w:eastAsia="宋体" w:hAnsi="宋体" w:cs="宋体" w:hint="eastAsia"/>
                <w:kern w:val="0"/>
                <w:szCs w:val="21"/>
              </w:rPr>
              <w:t>7</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single" w:sz="4" w:space="0" w:color="auto"/>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融合北斗的铁路上道作业人员辅助防护应用暂行技术要求</w:t>
            </w:r>
          </w:p>
        </w:tc>
        <w:tc>
          <w:tcPr>
            <w:tcW w:w="2768" w:type="dxa"/>
            <w:tcBorders>
              <w:top w:val="single" w:sz="4" w:space="0" w:color="auto"/>
              <w:left w:val="nil"/>
              <w:bottom w:val="single" w:sz="4" w:space="0" w:color="auto"/>
              <w:right w:val="single" w:sz="4" w:space="0" w:color="auto"/>
            </w:tcBorders>
            <w:shd w:val="clear" w:color="auto" w:fill="auto"/>
            <w:noWrap/>
            <w:vAlign w:val="center"/>
            <w:hideMark/>
          </w:tcPr>
          <w:p w:rsidR="00DA4FC8" w:rsidRPr="003C720F" w:rsidRDefault="00DA4FC8" w:rsidP="008468EF">
            <w:pPr>
              <w:widowControl/>
              <w:jc w:val="center"/>
              <w:rPr>
                <w:rFonts w:ascii="宋体" w:eastAsia="宋体" w:hAnsi="宋体" w:cs="宋体"/>
                <w:kern w:val="0"/>
                <w:szCs w:val="21"/>
              </w:rPr>
            </w:pPr>
            <w:r w:rsidRPr="003C720F">
              <w:rPr>
                <w:rFonts w:ascii="宋体" w:eastAsia="宋体" w:hAnsi="宋体" w:cs="宋体" w:hint="eastAsia"/>
                <w:kern w:val="0"/>
                <w:szCs w:val="21"/>
              </w:rPr>
              <w:t>铁</w:t>
            </w:r>
            <w:r>
              <w:rPr>
                <w:rFonts w:ascii="宋体" w:eastAsia="宋体" w:hAnsi="宋体" w:cs="宋体" w:hint="eastAsia"/>
                <w:kern w:val="0"/>
                <w:szCs w:val="21"/>
              </w:rPr>
              <w:t>科信</w:t>
            </w:r>
            <w:r w:rsidRPr="003C720F">
              <w:rPr>
                <w:rFonts w:ascii="宋体" w:eastAsia="宋体" w:hAnsi="宋体" w:cs="宋体" w:hint="eastAsia"/>
                <w:kern w:val="0"/>
                <w:szCs w:val="21"/>
              </w:rPr>
              <w:t>[20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50</w:t>
            </w:r>
            <w:r w:rsidRPr="003C720F">
              <w:rPr>
                <w:rFonts w:ascii="宋体" w:eastAsia="宋体" w:hAnsi="宋体" w:cs="宋体" w:hint="eastAsia"/>
                <w:kern w:val="0"/>
                <w:szCs w:val="21"/>
              </w:rPr>
              <w:t>号</w:t>
            </w:r>
          </w:p>
        </w:tc>
        <w:tc>
          <w:tcPr>
            <w:tcW w:w="1627" w:type="dxa"/>
            <w:gridSpan w:val="2"/>
            <w:tcBorders>
              <w:top w:val="single" w:sz="4" w:space="0" w:color="auto"/>
              <w:left w:val="nil"/>
              <w:bottom w:val="single" w:sz="4" w:space="0" w:color="auto"/>
              <w:right w:val="single" w:sz="4" w:space="0" w:color="auto"/>
            </w:tcBorders>
            <w:shd w:val="clear" w:color="auto" w:fill="auto"/>
            <w:vAlign w:val="center"/>
            <w:hideMark/>
          </w:tcPr>
          <w:p w:rsidR="00DA4FC8" w:rsidRPr="003C720F" w:rsidRDefault="00DA4FC8" w:rsidP="00643181">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r w:rsidR="00DA4FC8" w:rsidRPr="003C720F" w:rsidTr="00DA4FC8">
        <w:trPr>
          <w:gridAfter w:val="1"/>
          <w:wAfter w:w="3305" w:type="dxa"/>
          <w:trHeight w:val="612"/>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4FC8" w:rsidRPr="003C720F" w:rsidRDefault="00DA4FC8" w:rsidP="00BC4323">
            <w:pPr>
              <w:pStyle w:val="a7"/>
              <w:widowControl/>
              <w:numPr>
                <w:ilvl w:val="0"/>
                <w:numId w:val="2"/>
              </w:numPr>
              <w:ind w:firstLineChars="0"/>
              <w:jc w:val="center"/>
              <w:rPr>
                <w:rFonts w:ascii="宋体" w:eastAsia="宋体" w:hAnsi="宋体" w:cs="宋体"/>
                <w:kern w:val="0"/>
                <w:szCs w:val="21"/>
              </w:rPr>
            </w:pPr>
          </w:p>
        </w:tc>
        <w:tc>
          <w:tcPr>
            <w:tcW w:w="2605" w:type="dxa"/>
            <w:tcBorders>
              <w:top w:val="single" w:sz="4" w:space="0" w:color="auto"/>
              <w:left w:val="nil"/>
              <w:bottom w:val="single" w:sz="4" w:space="0" w:color="auto"/>
              <w:right w:val="single" w:sz="4" w:space="0" w:color="auto"/>
            </w:tcBorders>
            <w:shd w:val="clear" w:color="auto" w:fill="auto"/>
            <w:vAlign w:val="center"/>
            <w:hideMark/>
          </w:tcPr>
          <w:p w:rsidR="00DA4FC8" w:rsidRPr="003C720F" w:rsidRDefault="00DA4FC8" w:rsidP="008468EF">
            <w:pPr>
              <w:widowControl/>
              <w:jc w:val="center"/>
              <w:rPr>
                <w:rFonts w:ascii="宋体" w:eastAsia="宋体" w:hAnsi="宋体" w:cs="宋体"/>
                <w:kern w:val="0"/>
                <w:szCs w:val="21"/>
              </w:rPr>
            </w:pPr>
            <w:r w:rsidRPr="003C720F">
              <w:rPr>
                <w:rFonts w:ascii="宋体" w:eastAsia="宋体" w:hAnsi="宋体" w:cs="宋体" w:hint="eastAsia"/>
                <w:kern w:val="0"/>
                <w:szCs w:val="21"/>
              </w:rPr>
              <w:t>TJ/QT00</w:t>
            </w:r>
            <w:r>
              <w:rPr>
                <w:rFonts w:ascii="宋体" w:eastAsia="宋体" w:hAnsi="宋体" w:cs="宋体" w:hint="eastAsia"/>
                <w:kern w:val="0"/>
                <w:szCs w:val="21"/>
              </w:rPr>
              <w:t>8</w:t>
            </w:r>
            <w:r w:rsidRPr="003C720F">
              <w:rPr>
                <w:rFonts w:ascii="宋体" w:eastAsia="宋体" w:hAnsi="宋体" w:cs="宋体" w:hint="eastAsia"/>
                <w:kern w:val="0"/>
                <w:szCs w:val="21"/>
              </w:rPr>
              <w:t>-20</w:t>
            </w:r>
            <w:r>
              <w:rPr>
                <w:rFonts w:ascii="宋体" w:eastAsia="宋体" w:hAnsi="宋体" w:cs="宋体" w:hint="eastAsia"/>
                <w:kern w:val="0"/>
                <w:szCs w:val="21"/>
              </w:rPr>
              <w:t>20</w:t>
            </w:r>
          </w:p>
        </w:tc>
        <w:tc>
          <w:tcPr>
            <w:tcW w:w="6999" w:type="dxa"/>
            <w:tcBorders>
              <w:top w:val="single" w:sz="4" w:space="0" w:color="auto"/>
              <w:left w:val="nil"/>
              <w:bottom w:val="single" w:sz="4" w:space="0" w:color="auto"/>
              <w:right w:val="single" w:sz="4" w:space="0" w:color="auto"/>
            </w:tcBorders>
            <w:shd w:val="clear" w:color="auto" w:fill="auto"/>
            <w:vAlign w:val="center"/>
            <w:hideMark/>
          </w:tcPr>
          <w:p w:rsidR="00DA4FC8" w:rsidRDefault="00DA4FC8">
            <w:pPr>
              <w:rPr>
                <w:rFonts w:ascii="宋体" w:eastAsia="宋体" w:hAnsi="宋体" w:cs="宋体"/>
                <w:color w:val="000000"/>
                <w:sz w:val="22"/>
              </w:rPr>
            </w:pPr>
            <w:r>
              <w:rPr>
                <w:rFonts w:hint="eastAsia"/>
                <w:color w:val="000000"/>
                <w:sz w:val="22"/>
              </w:rPr>
              <w:t>智能高速铁路体系架构</w:t>
            </w:r>
            <w:r>
              <w:rPr>
                <w:rFonts w:hint="eastAsia"/>
                <w:color w:val="000000"/>
                <w:sz w:val="22"/>
              </w:rPr>
              <w:t>1.0</w:t>
            </w:r>
          </w:p>
        </w:tc>
        <w:tc>
          <w:tcPr>
            <w:tcW w:w="2768" w:type="dxa"/>
            <w:tcBorders>
              <w:top w:val="single" w:sz="4" w:space="0" w:color="auto"/>
              <w:left w:val="nil"/>
              <w:bottom w:val="single" w:sz="4" w:space="0" w:color="auto"/>
              <w:right w:val="single" w:sz="4" w:space="0" w:color="auto"/>
            </w:tcBorders>
            <w:shd w:val="clear" w:color="auto" w:fill="auto"/>
            <w:noWrap/>
            <w:vAlign w:val="center"/>
            <w:hideMark/>
          </w:tcPr>
          <w:p w:rsidR="00DA4FC8" w:rsidRPr="003C720F" w:rsidRDefault="00DA4FC8" w:rsidP="008468EF">
            <w:pPr>
              <w:widowControl/>
              <w:jc w:val="center"/>
              <w:rPr>
                <w:rFonts w:ascii="宋体" w:eastAsia="宋体" w:hAnsi="宋体" w:cs="宋体"/>
                <w:kern w:val="0"/>
                <w:szCs w:val="21"/>
              </w:rPr>
            </w:pPr>
            <w:r w:rsidRPr="003C720F">
              <w:rPr>
                <w:rFonts w:ascii="宋体" w:eastAsia="宋体" w:hAnsi="宋体" w:cs="宋体" w:hint="eastAsia"/>
                <w:kern w:val="0"/>
                <w:szCs w:val="21"/>
              </w:rPr>
              <w:t>铁</w:t>
            </w:r>
            <w:r>
              <w:rPr>
                <w:rFonts w:ascii="宋体" w:eastAsia="宋体" w:hAnsi="宋体" w:cs="宋体" w:hint="eastAsia"/>
                <w:kern w:val="0"/>
                <w:szCs w:val="21"/>
              </w:rPr>
              <w:t>科信</w:t>
            </w:r>
            <w:r w:rsidRPr="003C720F">
              <w:rPr>
                <w:rFonts w:ascii="宋体" w:eastAsia="宋体" w:hAnsi="宋体" w:cs="宋体" w:hint="eastAsia"/>
                <w:kern w:val="0"/>
                <w:szCs w:val="21"/>
              </w:rPr>
              <w:t>[20</w:t>
            </w:r>
            <w:r>
              <w:rPr>
                <w:rFonts w:ascii="宋体" w:eastAsia="宋体" w:hAnsi="宋体" w:cs="宋体" w:hint="eastAsia"/>
                <w:kern w:val="0"/>
                <w:szCs w:val="21"/>
              </w:rPr>
              <w:t>20</w:t>
            </w:r>
            <w:r w:rsidRPr="003C720F">
              <w:rPr>
                <w:rFonts w:ascii="宋体" w:eastAsia="宋体" w:hAnsi="宋体" w:cs="宋体" w:hint="eastAsia"/>
                <w:kern w:val="0"/>
                <w:szCs w:val="21"/>
              </w:rPr>
              <w:t>]</w:t>
            </w:r>
            <w:r>
              <w:rPr>
                <w:rFonts w:ascii="宋体" w:eastAsia="宋体" w:hAnsi="宋体" w:cs="宋体" w:hint="eastAsia"/>
                <w:kern w:val="0"/>
                <w:szCs w:val="21"/>
              </w:rPr>
              <w:t>159</w:t>
            </w:r>
            <w:r w:rsidRPr="003C720F">
              <w:rPr>
                <w:rFonts w:ascii="宋体" w:eastAsia="宋体" w:hAnsi="宋体" w:cs="宋体" w:hint="eastAsia"/>
                <w:kern w:val="0"/>
                <w:szCs w:val="21"/>
              </w:rPr>
              <w:t>号</w:t>
            </w:r>
          </w:p>
        </w:tc>
        <w:tc>
          <w:tcPr>
            <w:tcW w:w="1627" w:type="dxa"/>
            <w:gridSpan w:val="2"/>
            <w:tcBorders>
              <w:top w:val="single" w:sz="4" w:space="0" w:color="auto"/>
              <w:left w:val="nil"/>
              <w:bottom w:val="single" w:sz="4" w:space="0" w:color="auto"/>
              <w:right w:val="single" w:sz="4" w:space="0" w:color="auto"/>
            </w:tcBorders>
            <w:shd w:val="clear" w:color="auto" w:fill="auto"/>
            <w:vAlign w:val="center"/>
            <w:hideMark/>
          </w:tcPr>
          <w:p w:rsidR="00DA4FC8" w:rsidRPr="003C720F" w:rsidRDefault="00DA4FC8" w:rsidP="00ED1BDB">
            <w:pPr>
              <w:widowControl/>
              <w:jc w:val="center"/>
              <w:rPr>
                <w:rFonts w:ascii="宋体" w:eastAsia="宋体" w:hAnsi="宋体" w:cs="宋体"/>
                <w:kern w:val="0"/>
                <w:szCs w:val="21"/>
              </w:rPr>
            </w:pPr>
            <w:r w:rsidRPr="003C720F">
              <w:rPr>
                <w:rFonts w:ascii="宋体" w:eastAsia="宋体" w:hAnsi="宋体" w:cs="宋体" w:hint="eastAsia"/>
                <w:kern w:val="0"/>
                <w:szCs w:val="21"/>
              </w:rPr>
              <w:t>科信部</w:t>
            </w:r>
          </w:p>
        </w:tc>
      </w:tr>
    </w:tbl>
    <w:p w:rsidR="00F30760" w:rsidRPr="00F30760" w:rsidRDefault="00F30760" w:rsidP="006245AE"/>
    <w:sectPr w:rsidR="00F30760" w:rsidRPr="00F30760" w:rsidSect="00ED1BD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3ED" w:rsidRDefault="00C713ED" w:rsidP="00ED1BDB">
      <w:r>
        <w:separator/>
      </w:r>
    </w:p>
  </w:endnote>
  <w:endnote w:type="continuationSeparator" w:id="0">
    <w:p w:rsidR="00C713ED" w:rsidRDefault="00C713ED" w:rsidP="00ED1B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3ED" w:rsidRDefault="00C713ED" w:rsidP="00ED1BDB">
      <w:r>
        <w:separator/>
      </w:r>
    </w:p>
  </w:footnote>
  <w:footnote w:type="continuationSeparator" w:id="0">
    <w:p w:rsidR="00C713ED" w:rsidRDefault="00C713ED" w:rsidP="00ED1B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B2827"/>
    <w:multiLevelType w:val="hybridMultilevel"/>
    <w:tmpl w:val="311EC26C"/>
    <w:lvl w:ilvl="0" w:tplc="B3CE8AF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6F47F1"/>
    <w:multiLevelType w:val="hybridMultilevel"/>
    <w:tmpl w:val="52AAB1B2"/>
    <w:lvl w:ilvl="0" w:tplc="B3CE8AF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87F3E3F"/>
    <w:multiLevelType w:val="hybridMultilevel"/>
    <w:tmpl w:val="08200754"/>
    <w:lvl w:ilvl="0" w:tplc="B3CE8AF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8C257EF"/>
    <w:multiLevelType w:val="hybridMultilevel"/>
    <w:tmpl w:val="791A7B58"/>
    <w:lvl w:ilvl="0" w:tplc="B3CE8AF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6404BB"/>
    <w:multiLevelType w:val="hybridMultilevel"/>
    <w:tmpl w:val="C8E6A956"/>
    <w:lvl w:ilvl="0" w:tplc="B3CE8AF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D8A0B54"/>
    <w:multiLevelType w:val="hybridMultilevel"/>
    <w:tmpl w:val="7F901940"/>
    <w:lvl w:ilvl="0" w:tplc="B3CE8AF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BE84904"/>
    <w:multiLevelType w:val="hybridMultilevel"/>
    <w:tmpl w:val="DF9E30D2"/>
    <w:lvl w:ilvl="0" w:tplc="B3CE8AF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F3024FD"/>
    <w:multiLevelType w:val="hybridMultilevel"/>
    <w:tmpl w:val="7F208FB4"/>
    <w:lvl w:ilvl="0" w:tplc="B3CE8AF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6"/>
  </w:num>
  <w:num w:numId="4">
    <w:abstractNumId w:val="1"/>
  </w:num>
  <w:num w:numId="5">
    <w:abstractNumId w:val="7"/>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1BDB"/>
    <w:rsid w:val="00006F06"/>
    <w:rsid w:val="00012246"/>
    <w:rsid w:val="00027300"/>
    <w:rsid w:val="00034008"/>
    <w:rsid w:val="0004583C"/>
    <w:rsid w:val="00055543"/>
    <w:rsid w:val="00063C93"/>
    <w:rsid w:val="000701B3"/>
    <w:rsid w:val="00083F78"/>
    <w:rsid w:val="000A1A4E"/>
    <w:rsid w:val="000A7087"/>
    <w:rsid w:val="000C45C4"/>
    <w:rsid w:val="000D008F"/>
    <w:rsid w:val="000D10C4"/>
    <w:rsid w:val="000F774D"/>
    <w:rsid w:val="0011568E"/>
    <w:rsid w:val="00124D02"/>
    <w:rsid w:val="001446FF"/>
    <w:rsid w:val="0016074B"/>
    <w:rsid w:val="00174102"/>
    <w:rsid w:val="00197AA2"/>
    <w:rsid w:val="001A38A4"/>
    <w:rsid w:val="001B2510"/>
    <w:rsid w:val="001B4BAF"/>
    <w:rsid w:val="001D4965"/>
    <w:rsid w:val="001F44B0"/>
    <w:rsid w:val="00201431"/>
    <w:rsid w:val="002255A7"/>
    <w:rsid w:val="00246B21"/>
    <w:rsid w:val="00251D34"/>
    <w:rsid w:val="00260769"/>
    <w:rsid w:val="0026581E"/>
    <w:rsid w:val="00273B9C"/>
    <w:rsid w:val="00292E35"/>
    <w:rsid w:val="002A7095"/>
    <w:rsid w:val="002E144A"/>
    <w:rsid w:val="002E4FCE"/>
    <w:rsid w:val="003167A2"/>
    <w:rsid w:val="00322A8C"/>
    <w:rsid w:val="0034041C"/>
    <w:rsid w:val="003413E0"/>
    <w:rsid w:val="00370555"/>
    <w:rsid w:val="00370A53"/>
    <w:rsid w:val="003728F2"/>
    <w:rsid w:val="00397146"/>
    <w:rsid w:val="003A1BA0"/>
    <w:rsid w:val="003B2767"/>
    <w:rsid w:val="003B6698"/>
    <w:rsid w:val="003C3733"/>
    <w:rsid w:val="003C40A3"/>
    <w:rsid w:val="003C720F"/>
    <w:rsid w:val="003C7F45"/>
    <w:rsid w:val="003E14F0"/>
    <w:rsid w:val="003E1FC1"/>
    <w:rsid w:val="003F3761"/>
    <w:rsid w:val="003F45F3"/>
    <w:rsid w:val="0041238C"/>
    <w:rsid w:val="0043421A"/>
    <w:rsid w:val="00436FCF"/>
    <w:rsid w:val="0044672E"/>
    <w:rsid w:val="004657B5"/>
    <w:rsid w:val="00483D6A"/>
    <w:rsid w:val="00485895"/>
    <w:rsid w:val="0049481B"/>
    <w:rsid w:val="004A7B60"/>
    <w:rsid w:val="004C1E82"/>
    <w:rsid w:val="004D08A4"/>
    <w:rsid w:val="004E29FB"/>
    <w:rsid w:val="004E5C1E"/>
    <w:rsid w:val="00512EE5"/>
    <w:rsid w:val="00536CDD"/>
    <w:rsid w:val="00553874"/>
    <w:rsid w:val="005A19C3"/>
    <w:rsid w:val="005B08DB"/>
    <w:rsid w:val="005D045D"/>
    <w:rsid w:val="005E7330"/>
    <w:rsid w:val="005F584D"/>
    <w:rsid w:val="005F7DF5"/>
    <w:rsid w:val="006245AE"/>
    <w:rsid w:val="006262CD"/>
    <w:rsid w:val="006347BC"/>
    <w:rsid w:val="00643181"/>
    <w:rsid w:val="006572C6"/>
    <w:rsid w:val="00673245"/>
    <w:rsid w:val="00673FC5"/>
    <w:rsid w:val="006A4756"/>
    <w:rsid w:val="006D58F1"/>
    <w:rsid w:val="006E03D8"/>
    <w:rsid w:val="00702C76"/>
    <w:rsid w:val="00716708"/>
    <w:rsid w:val="007232B6"/>
    <w:rsid w:val="00755C72"/>
    <w:rsid w:val="007576A9"/>
    <w:rsid w:val="007B167C"/>
    <w:rsid w:val="007C6EF6"/>
    <w:rsid w:val="007D1ABD"/>
    <w:rsid w:val="007D4AAF"/>
    <w:rsid w:val="007E4945"/>
    <w:rsid w:val="00823511"/>
    <w:rsid w:val="00824838"/>
    <w:rsid w:val="00827998"/>
    <w:rsid w:val="008468EF"/>
    <w:rsid w:val="00855A97"/>
    <w:rsid w:val="00857DE2"/>
    <w:rsid w:val="00881514"/>
    <w:rsid w:val="0089235F"/>
    <w:rsid w:val="008C4846"/>
    <w:rsid w:val="008C509E"/>
    <w:rsid w:val="008C68B3"/>
    <w:rsid w:val="008C7FD7"/>
    <w:rsid w:val="008E200B"/>
    <w:rsid w:val="0090192E"/>
    <w:rsid w:val="009150AD"/>
    <w:rsid w:val="00921D35"/>
    <w:rsid w:val="00941ABA"/>
    <w:rsid w:val="00960488"/>
    <w:rsid w:val="00982A51"/>
    <w:rsid w:val="00997375"/>
    <w:rsid w:val="009A665B"/>
    <w:rsid w:val="009C7DC9"/>
    <w:rsid w:val="009E50A5"/>
    <w:rsid w:val="00A14A82"/>
    <w:rsid w:val="00A4421E"/>
    <w:rsid w:val="00A51115"/>
    <w:rsid w:val="00A54EF1"/>
    <w:rsid w:val="00A6790C"/>
    <w:rsid w:val="00A86C68"/>
    <w:rsid w:val="00AA2598"/>
    <w:rsid w:val="00AA63D7"/>
    <w:rsid w:val="00AE55B6"/>
    <w:rsid w:val="00B05E76"/>
    <w:rsid w:val="00B15032"/>
    <w:rsid w:val="00B64CEA"/>
    <w:rsid w:val="00B66588"/>
    <w:rsid w:val="00B80765"/>
    <w:rsid w:val="00B9795A"/>
    <w:rsid w:val="00BB49EA"/>
    <w:rsid w:val="00BC1CC5"/>
    <w:rsid w:val="00BC4323"/>
    <w:rsid w:val="00BE7AE7"/>
    <w:rsid w:val="00BF044A"/>
    <w:rsid w:val="00C15829"/>
    <w:rsid w:val="00C237D1"/>
    <w:rsid w:val="00C37888"/>
    <w:rsid w:val="00C47D25"/>
    <w:rsid w:val="00C7125B"/>
    <w:rsid w:val="00C713ED"/>
    <w:rsid w:val="00C87434"/>
    <w:rsid w:val="00C90CC0"/>
    <w:rsid w:val="00CB1723"/>
    <w:rsid w:val="00CB5B31"/>
    <w:rsid w:val="00CC5BB1"/>
    <w:rsid w:val="00CD071D"/>
    <w:rsid w:val="00CD1B17"/>
    <w:rsid w:val="00CE3BCB"/>
    <w:rsid w:val="00CF1772"/>
    <w:rsid w:val="00D01DE4"/>
    <w:rsid w:val="00D01F85"/>
    <w:rsid w:val="00D1031C"/>
    <w:rsid w:val="00D144C5"/>
    <w:rsid w:val="00D224A2"/>
    <w:rsid w:val="00D26825"/>
    <w:rsid w:val="00D40E84"/>
    <w:rsid w:val="00D41F82"/>
    <w:rsid w:val="00D47D7E"/>
    <w:rsid w:val="00D513F4"/>
    <w:rsid w:val="00D5218F"/>
    <w:rsid w:val="00D81CB0"/>
    <w:rsid w:val="00DA4FC8"/>
    <w:rsid w:val="00DB1193"/>
    <w:rsid w:val="00DB2835"/>
    <w:rsid w:val="00DB2CB8"/>
    <w:rsid w:val="00DC72CF"/>
    <w:rsid w:val="00DD4D54"/>
    <w:rsid w:val="00DF29C8"/>
    <w:rsid w:val="00E04B61"/>
    <w:rsid w:val="00E176DF"/>
    <w:rsid w:val="00E21AB8"/>
    <w:rsid w:val="00E36836"/>
    <w:rsid w:val="00E36C7A"/>
    <w:rsid w:val="00E44C5D"/>
    <w:rsid w:val="00E569AA"/>
    <w:rsid w:val="00E600C8"/>
    <w:rsid w:val="00E85B42"/>
    <w:rsid w:val="00E91B96"/>
    <w:rsid w:val="00EA7872"/>
    <w:rsid w:val="00EB7EF9"/>
    <w:rsid w:val="00ED1BDB"/>
    <w:rsid w:val="00EF1696"/>
    <w:rsid w:val="00F0323F"/>
    <w:rsid w:val="00F046EF"/>
    <w:rsid w:val="00F158D2"/>
    <w:rsid w:val="00F2553B"/>
    <w:rsid w:val="00F30760"/>
    <w:rsid w:val="00F33C30"/>
    <w:rsid w:val="00F544A9"/>
    <w:rsid w:val="00F62713"/>
    <w:rsid w:val="00F664BD"/>
    <w:rsid w:val="00F76C0A"/>
    <w:rsid w:val="00F82972"/>
    <w:rsid w:val="00F91FED"/>
    <w:rsid w:val="00F92BBE"/>
    <w:rsid w:val="00FA02CD"/>
    <w:rsid w:val="00FA6D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A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1B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1BDB"/>
    <w:rPr>
      <w:sz w:val="18"/>
      <w:szCs w:val="18"/>
    </w:rPr>
  </w:style>
  <w:style w:type="paragraph" w:styleId="a4">
    <w:name w:val="footer"/>
    <w:basedOn w:val="a"/>
    <w:link w:val="Char0"/>
    <w:uiPriority w:val="99"/>
    <w:semiHidden/>
    <w:unhideWhenUsed/>
    <w:rsid w:val="00ED1B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D1BDB"/>
    <w:rPr>
      <w:sz w:val="18"/>
      <w:szCs w:val="18"/>
    </w:rPr>
  </w:style>
  <w:style w:type="character" w:styleId="a5">
    <w:name w:val="Hyperlink"/>
    <w:basedOn w:val="a0"/>
    <w:uiPriority w:val="99"/>
    <w:semiHidden/>
    <w:unhideWhenUsed/>
    <w:rsid w:val="00ED1BDB"/>
    <w:rPr>
      <w:color w:val="0000FF"/>
      <w:u w:val="single"/>
    </w:rPr>
  </w:style>
  <w:style w:type="character" w:styleId="a6">
    <w:name w:val="FollowedHyperlink"/>
    <w:basedOn w:val="a0"/>
    <w:uiPriority w:val="99"/>
    <w:semiHidden/>
    <w:unhideWhenUsed/>
    <w:rsid w:val="00ED1BDB"/>
    <w:rPr>
      <w:color w:val="800080"/>
      <w:u w:val="single"/>
    </w:rPr>
  </w:style>
  <w:style w:type="paragraph" w:customStyle="1" w:styleId="font5">
    <w:name w:val="font5"/>
    <w:basedOn w:val="a"/>
    <w:rsid w:val="00ED1BDB"/>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ED1BDB"/>
    <w:pPr>
      <w:widowControl/>
      <w:spacing w:before="100" w:beforeAutospacing="1" w:after="100" w:afterAutospacing="1"/>
      <w:jc w:val="left"/>
    </w:pPr>
    <w:rPr>
      <w:rFonts w:ascii="宋体" w:eastAsia="宋体" w:hAnsi="宋体" w:cs="宋体"/>
      <w:kern w:val="0"/>
      <w:sz w:val="22"/>
    </w:rPr>
  </w:style>
  <w:style w:type="paragraph" w:customStyle="1" w:styleId="font7">
    <w:name w:val="font7"/>
    <w:basedOn w:val="a"/>
    <w:rsid w:val="00ED1BDB"/>
    <w:pPr>
      <w:widowControl/>
      <w:spacing w:before="100" w:beforeAutospacing="1" w:after="100" w:afterAutospacing="1"/>
      <w:jc w:val="left"/>
    </w:pPr>
    <w:rPr>
      <w:rFonts w:ascii="宋体" w:eastAsia="宋体" w:hAnsi="宋体" w:cs="宋体"/>
      <w:kern w:val="0"/>
      <w:szCs w:val="21"/>
    </w:rPr>
  </w:style>
  <w:style w:type="paragraph" w:customStyle="1" w:styleId="font8">
    <w:name w:val="font8"/>
    <w:basedOn w:val="a"/>
    <w:rsid w:val="00ED1BDB"/>
    <w:pPr>
      <w:widowControl/>
      <w:spacing w:before="100" w:beforeAutospacing="1" w:after="100" w:afterAutospacing="1"/>
      <w:jc w:val="left"/>
    </w:pPr>
    <w:rPr>
      <w:rFonts w:ascii="宋体" w:eastAsia="宋体" w:hAnsi="宋体" w:cs="宋体"/>
      <w:kern w:val="0"/>
      <w:szCs w:val="21"/>
    </w:rPr>
  </w:style>
  <w:style w:type="paragraph" w:customStyle="1" w:styleId="font9">
    <w:name w:val="font9"/>
    <w:basedOn w:val="a"/>
    <w:rsid w:val="00ED1BDB"/>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font10">
    <w:name w:val="font10"/>
    <w:basedOn w:val="a"/>
    <w:rsid w:val="00ED1BDB"/>
    <w:pPr>
      <w:widowControl/>
      <w:spacing w:before="100" w:beforeAutospacing="1" w:after="100" w:afterAutospacing="1"/>
      <w:jc w:val="left"/>
    </w:pPr>
    <w:rPr>
      <w:rFonts w:ascii="宋体" w:eastAsia="宋体" w:hAnsi="宋体" w:cs="宋体"/>
      <w:kern w:val="0"/>
      <w:sz w:val="22"/>
    </w:rPr>
  </w:style>
  <w:style w:type="paragraph" w:customStyle="1" w:styleId="font11">
    <w:name w:val="font11"/>
    <w:basedOn w:val="a"/>
    <w:rsid w:val="00ED1BDB"/>
    <w:pPr>
      <w:widowControl/>
      <w:spacing w:before="100" w:beforeAutospacing="1" w:after="100" w:afterAutospacing="1"/>
      <w:jc w:val="left"/>
    </w:pPr>
    <w:rPr>
      <w:rFonts w:ascii="Times New Roman" w:eastAsia="宋体" w:hAnsi="Times New Roman" w:cs="Times New Roman"/>
      <w:kern w:val="0"/>
      <w:sz w:val="22"/>
    </w:rPr>
  </w:style>
  <w:style w:type="paragraph" w:customStyle="1" w:styleId="font12">
    <w:name w:val="font12"/>
    <w:basedOn w:val="a"/>
    <w:rsid w:val="00ED1BDB"/>
    <w:pPr>
      <w:widowControl/>
      <w:spacing w:before="100" w:beforeAutospacing="1" w:after="100" w:afterAutospacing="1"/>
      <w:jc w:val="left"/>
    </w:pPr>
    <w:rPr>
      <w:rFonts w:ascii="宋体" w:eastAsia="宋体" w:hAnsi="宋体" w:cs="宋体"/>
      <w:kern w:val="0"/>
      <w:sz w:val="22"/>
    </w:rPr>
  </w:style>
  <w:style w:type="paragraph" w:customStyle="1" w:styleId="font13">
    <w:name w:val="font13"/>
    <w:basedOn w:val="a"/>
    <w:rsid w:val="00ED1BDB"/>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66">
    <w:name w:val="xl66"/>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Cs w:val="21"/>
    </w:rPr>
  </w:style>
  <w:style w:type="paragraph" w:customStyle="1" w:styleId="xl67">
    <w:name w:val="xl67"/>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Cs w:val="21"/>
    </w:rPr>
  </w:style>
  <w:style w:type="paragraph" w:customStyle="1" w:styleId="xl69">
    <w:name w:val="xl69"/>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xl71">
    <w:name w:val="xl71"/>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Cs w:val="21"/>
    </w:rPr>
  </w:style>
  <w:style w:type="paragraph" w:customStyle="1" w:styleId="xl74">
    <w:name w:val="xl74"/>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5">
    <w:name w:val="xl75"/>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4"/>
      <w:szCs w:val="24"/>
    </w:rPr>
  </w:style>
  <w:style w:type="paragraph" w:customStyle="1" w:styleId="xl76">
    <w:name w:val="xl76"/>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 w:val="24"/>
      <w:szCs w:val="24"/>
    </w:rPr>
  </w:style>
  <w:style w:type="paragraph" w:customStyle="1" w:styleId="xl77">
    <w:name w:val="xl77"/>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9">
    <w:name w:val="xl79"/>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0">
    <w:name w:val="xl80"/>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81">
    <w:name w:val="xl81"/>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Cs w:val="21"/>
    </w:rPr>
  </w:style>
  <w:style w:type="paragraph" w:customStyle="1" w:styleId="xl83">
    <w:name w:val="xl83"/>
    <w:basedOn w:val="a"/>
    <w:rsid w:val="00ED1BDB"/>
    <w:pPr>
      <w:widowControl/>
      <w:spacing w:before="100" w:beforeAutospacing="1" w:after="100" w:afterAutospacing="1"/>
      <w:jc w:val="center"/>
    </w:pPr>
    <w:rPr>
      <w:rFonts w:ascii="宋体" w:eastAsia="宋体" w:hAnsi="宋体" w:cs="宋体"/>
      <w:kern w:val="0"/>
      <w:sz w:val="40"/>
      <w:szCs w:val="40"/>
    </w:rPr>
  </w:style>
  <w:style w:type="paragraph" w:customStyle="1" w:styleId="xl84">
    <w:name w:val="xl84"/>
    <w:basedOn w:val="a"/>
    <w:rsid w:val="00ED1BDB"/>
    <w:pPr>
      <w:widowControl/>
      <w:pBdr>
        <w:bottom w:val="single" w:sz="4" w:space="0" w:color="auto"/>
      </w:pBdr>
      <w:spacing w:before="100" w:beforeAutospacing="1" w:after="100" w:afterAutospacing="1"/>
      <w:jc w:val="center"/>
    </w:pPr>
    <w:rPr>
      <w:rFonts w:ascii="宋体" w:eastAsia="宋体" w:hAnsi="宋体" w:cs="宋体"/>
      <w:kern w:val="0"/>
      <w:sz w:val="24"/>
      <w:szCs w:val="24"/>
    </w:rPr>
  </w:style>
  <w:style w:type="paragraph" w:styleId="a7">
    <w:name w:val="List Paragraph"/>
    <w:basedOn w:val="a"/>
    <w:uiPriority w:val="34"/>
    <w:qFormat/>
    <w:rsid w:val="00D26825"/>
    <w:pPr>
      <w:ind w:firstLineChars="200" w:firstLine="420"/>
    </w:pPr>
  </w:style>
  <w:style w:type="paragraph" w:styleId="a8">
    <w:name w:val="Balloon Text"/>
    <w:basedOn w:val="a"/>
    <w:link w:val="Char1"/>
    <w:uiPriority w:val="99"/>
    <w:semiHidden/>
    <w:unhideWhenUsed/>
    <w:rsid w:val="00D513F4"/>
    <w:rPr>
      <w:sz w:val="18"/>
      <w:szCs w:val="18"/>
    </w:rPr>
  </w:style>
  <w:style w:type="character" w:customStyle="1" w:styleId="Char1">
    <w:name w:val="批注框文本 Char"/>
    <w:basedOn w:val="a0"/>
    <w:link w:val="a8"/>
    <w:uiPriority w:val="99"/>
    <w:semiHidden/>
    <w:rsid w:val="00D513F4"/>
    <w:rPr>
      <w:sz w:val="18"/>
      <w:szCs w:val="18"/>
    </w:rPr>
  </w:style>
</w:styles>
</file>

<file path=word/webSettings.xml><?xml version="1.0" encoding="utf-8"?>
<w:webSettings xmlns:r="http://schemas.openxmlformats.org/officeDocument/2006/relationships" xmlns:w="http://schemas.openxmlformats.org/wordprocessingml/2006/main">
  <w:divs>
    <w:div w:id="39867031">
      <w:bodyDiv w:val="1"/>
      <w:marLeft w:val="0"/>
      <w:marRight w:val="0"/>
      <w:marTop w:val="0"/>
      <w:marBottom w:val="0"/>
      <w:divBdr>
        <w:top w:val="none" w:sz="0" w:space="0" w:color="auto"/>
        <w:left w:val="none" w:sz="0" w:space="0" w:color="auto"/>
        <w:bottom w:val="none" w:sz="0" w:space="0" w:color="auto"/>
        <w:right w:val="none" w:sz="0" w:space="0" w:color="auto"/>
      </w:divBdr>
    </w:div>
    <w:div w:id="48505744">
      <w:bodyDiv w:val="1"/>
      <w:marLeft w:val="0"/>
      <w:marRight w:val="0"/>
      <w:marTop w:val="0"/>
      <w:marBottom w:val="0"/>
      <w:divBdr>
        <w:top w:val="none" w:sz="0" w:space="0" w:color="auto"/>
        <w:left w:val="none" w:sz="0" w:space="0" w:color="auto"/>
        <w:bottom w:val="none" w:sz="0" w:space="0" w:color="auto"/>
        <w:right w:val="none" w:sz="0" w:space="0" w:color="auto"/>
      </w:divBdr>
    </w:div>
    <w:div w:id="84767155">
      <w:bodyDiv w:val="1"/>
      <w:marLeft w:val="0"/>
      <w:marRight w:val="0"/>
      <w:marTop w:val="0"/>
      <w:marBottom w:val="0"/>
      <w:divBdr>
        <w:top w:val="none" w:sz="0" w:space="0" w:color="auto"/>
        <w:left w:val="none" w:sz="0" w:space="0" w:color="auto"/>
        <w:bottom w:val="none" w:sz="0" w:space="0" w:color="auto"/>
        <w:right w:val="none" w:sz="0" w:space="0" w:color="auto"/>
      </w:divBdr>
    </w:div>
    <w:div w:id="121769016">
      <w:bodyDiv w:val="1"/>
      <w:marLeft w:val="0"/>
      <w:marRight w:val="0"/>
      <w:marTop w:val="0"/>
      <w:marBottom w:val="0"/>
      <w:divBdr>
        <w:top w:val="none" w:sz="0" w:space="0" w:color="auto"/>
        <w:left w:val="none" w:sz="0" w:space="0" w:color="auto"/>
        <w:bottom w:val="none" w:sz="0" w:space="0" w:color="auto"/>
        <w:right w:val="none" w:sz="0" w:space="0" w:color="auto"/>
      </w:divBdr>
    </w:div>
    <w:div w:id="220753729">
      <w:bodyDiv w:val="1"/>
      <w:marLeft w:val="0"/>
      <w:marRight w:val="0"/>
      <w:marTop w:val="0"/>
      <w:marBottom w:val="0"/>
      <w:divBdr>
        <w:top w:val="none" w:sz="0" w:space="0" w:color="auto"/>
        <w:left w:val="none" w:sz="0" w:space="0" w:color="auto"/>
        <w:bottom w:val="none" w:sz="0" w:space="0" w:color="auto"/>
        <w:right w:val="none" w:sz="0" w:space="0" w:color="auto"/>
      </w:divBdr>
    </w:div>
    <w:div w:id="249047277">
      <w:bodyDiv w:val="1"/>
      <w:marLeft w:val="0"/>
      <w:marRight w:val="0"/>
      <w:marTop w:val="0"/>
      <w:marBottom w:val="0"/>
      <w:divBdr>
        <w:top w:val="none" w:sz="0" w:space="0" w:color="auto"/>
        <w:left w:val="none" w:sz="0" w:space="0" w:color="auto"/>
        <w:bottom w:val="none" w:sz="0" w:space="0" w:color="auto"/>
        <w:right w:val="none" w:sz="0" w:space="0" w:color="auto"/>
      </w:divBdr>
    </w:div>
    <w:div w:id="255482561">
      <w:bodyDiv w:val="1"/>
      <w:marLeft w:val="0"/>
      <w:marRight w:val="0"/>
      <w:marTop w:val="0"/>
      <w:marBottom w:val="0"/>
      <w:divBdr>
        <w:top w:val="none" w:sz="0" w:space="0" w:color="auto"/>
        <w:left w:val="none" w:sz="0" w:space="0" w:color="auto"/>
        <w:bottom w:val="none" w:sz="0" w:space="0" w:color="auto"/>
        <w:right w:val="none" w:sz="0" w:space="0" w:color="auto"/>
      </w:divBdr>
      <w:divsChild>
        <w:div w:id="1285237043">
          <w:marLeft w:val="0"/>
          <w:marRight w:val="0"/>
          <w:marTop w:val="0"/>
          <w:marBottom w:val="0"/>
          <w:divBdr>
            <w:top w:val="none" w:sz="0" w:space="0" w:color="auto"/>
            <w:left w:val="none" w:sz="0" w:space="0" w:color="auto"/>
            <w:bottom w:val="none" w:sz="0" w:space="0" w:color="auto"/>
            <w:right w:val="none" w:sz="0" w:space="0" w:color="auto"/>
          </w:divBdr>
          <w:divsChild>
            <w:div w:id="306325929">
              <w:marLeft w:val="0"/>
              <w:marRight w:val="0"/>
              <w:marTop w:val="0"/>
              <w:marBottom w:val="0"/>
              <w:divBdr>
                <w:top w:val="none" w:sz="0" w:space="0" w:color="auto"/>
                <w:left w:val="none" w:sz="0" w:space="0" w:color="auto"/>
                <w:bottom w:val="none" w:sz="0" w:space="0" w:color="auto"/>
                <w:right w:val="none" w:sz="0" w:space="0" w:color="auto"/>
              </w:divBdr>
              <w:divsChild>
                <w:div w:id="954604893">
                  <w:marLeft w:val="0"/>
                  <w:marRight w:val="0"/>
                  <w:marTop w:val="0"/>
                  <w:marBottom w:val="0"/>
                  <w:divBdr>
                    <w:top w:val="none" w:sz="0" w:space="0" w:color="auto"/>
                    <w:left w:val="none" w:sz="0" w:space="0" w:color="auto"/>
                    <w:bottom w:val="none" w:sz="0" w:space="0" w:color="auto"/>
                    <w:right w:val="none" w:sz="0" w:space="0" w:color="auto"/>
                  </w:divBdr>
                  <w:divsChild>
                    <w:div w:id="6962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754466">
      <w:bodyDiv w:val="1"/>
      <w:marLeft w:val="0"/>
      <w:marRight w:val="0"/>
      <w:marTop w:val="0"/>
      <w:marBottom w:val="0"/>
      <w:divBdr>
        <w:top w:val="none" w:sz="0" w:space="0" w:color="auto"/>
        <w:left w:val="none" w:sz="0" w:space="0" w:color="auto"/>
        <w:bottom w:val="none" w:sz="0" w:space="0" w:color="auto"/>
        <w:right w:val="none" w:sz="0" w:space="0" w:color="auto"/>
      </w:divBdr>
    </w:div>
    <w:div w:id="379524294">
      <w:bodyDiv w:val="1"/>
      <w:marLeft w:val="0"/>
      <w:marRight w:val="0"/>
      <w:marTop w:val="0"/>
      <w:marBottom w:val="0"/>
      <w:divBdr>
        <w:top w:val="none" w:sz="0" w:space="0" w:color="auto"/>
        <w:left w:val="none" w:sz="0" w:space="0" w:color="auto"/>
        <w:bottom w:val="none" w:sz="0" w:space="0" w:color="auto"/>
        <w:right w:val="none" w:sz="0" w:space="0" w:color="auto"/>
      </w:divBdr>
    </w:div>
    <w:div w:id="512648022">
      <w:bodyDiv w:val="1"/>
      <w:marLeft w:val="0"/>
      <w:marRight w:val="0"/>
      <w:marTop w:val="0"/>
      <w:marBottom w:val="0"/>
      <w:divBdr>
        <w:top w:val="none" w:sz="0" w:space="0" w:color="auto"/>
        <w:left w:val="none" w:sz="0" w:space="0" w:color="auto"/>
        <w:bottom w:val="none" w:sz="0" w:space="0" w:color="auto"/>
        <w:right w:val="none" w:sz="0" w:space="0" w:color="auto"/>
      </w:divBdr>
    </w:div>
    <w:div w:id="514882095">
      <w:bodyDiv w:val="1"/>
      <w:marLeft w:val="0"/>
      <w:marRight w:val="0"/>
      <w:marTop w:val="0"/>
      <w:marBottom w:val="0"/>
      <w:divBdr>
        <w:top w:val="none" w:sz="0" w:space="0" w:color="auto"/>
        <w:left w:val="none" w:sz="0" w:space="0" w:color="auto"/>
        <w:bottom w:val="none" w:sz="0" w:space="0" w:color="auto"/>
        <w:right w:val="none" w:sz="0" w:space="0" w:color="auto"/>
      </w:divBdr>
    </w:div>
    <w:div w:id="572009909">
      <w:bodyDiv w:val="1"/>
      <w:marLeft w:val="0"/>
      <w:marRight w:val="0"/>
      <w:marTop w:val="0"/>
      <w:marBottom w:val="0"/>
      <w:divBdr>
        <w:top w:val="none" w:sz="0" w:space="0" w:color="auto"/>
        <w:left w:val="none" w:sz="0" w:space="0" w:color="auto"/>
        <w:bottom w:val="none" w:sz="0" w:space="0" w:color="auto"/>
        <w:right w:val="none" w:sz="0" w:space="0" w:color="auto"/>
      </w:divBdr>
    </w:div>
    <w:div w:id="640161380">
      <w:bodyDiv w:val="1"/>
      <w:marLeft w:val="0"/>
      <w:marRight w:val="0"/>
      <w:marTop w:val="0"/>
      <w:marBottom w:val="0"/>
      <w:divBdr>
        <w:top w:val="none" w:sz="0" w:space="0" w:color="auto"/>
        <w:left w:val="none" w:sz="0" w:space="0" w:color="auto"/>
        <w:bottom w:val="none" w:sz="0" w:space="0" w:color="auto"/>
        <w:right w:val="none" w:sz="0" w:space="0" w:color="auto"/>
      </w:divBdr>
    </w:div>
    <w:div w:id="713039610">
      <w:bodyDiv w:val="1"/>
      <w:marLeft w:val="0"/>
      <w:marRight w:val="0"/>
      <w:marTop w:val="0"/>
      <w:marBottom w:val="0"/>
      <w:divBdr>
        <w:top w:val="none" w:sz="0" w:space="0" w:color="auto"/>
        <w:left w:val="none" w:sz="0" w:space="0" w:color="auto"/>
        <w:bottom w:val="none" w:sz="0" w:space="0" w:color="auto"/>
        <w:right w:val="none" w:sz="0" w:space="0" w:color="auto"/>
      </w:divBdr>
    </w:div>
    <w:div w:id="785730870">
      <w:bodyDiv w:val="1"/>
      <w:marLeft w:val="0"/>
      <w:marRight w:val="0"/>
      <w:marTop w:val="0"/>
      <w:marBottom w:val="0"/>
      <w:divBdr>
        <w:top w:val="none" w:sz="0" w:space="0" w:color="auto"/>
        <w:left w:val="none" w:sz="0" w:space="0" w:color="auto"/>
        <w:bottom w:val="none" w:sz="0" w:space="0" w:color="auto"/>
        <w:right w:val="none" w:sz="0" w:space="0" w:color="auto"/>
      </w:divBdr>
    </w:div>
    <w:div w:id="800155811">
      <w:bodyDiv w:val="1"/>
      <w:marLeft w:val="0"/>
      <w:marRight w:val="0"/>
      <w:marTop w:val="0"/>
      <w:marBottom w:val="0"/>
      <w:divBdr>
        <w:top w:val="none" w:sz="0" w:space="0" w:color="auto"/>
        <w:left w:val="none" w:sz="0" w:space="0" w:color="auto"/>
        <w:bottom w:val="none" w:sz="0" w:space="0" w:color="auto"/>
        <w:right w:val="none" w:sz="0" w:space="0" w:color="auto"/>
      </w:divBdr>
      <w:divsChild>
        <w:div w:id="1447041704">
          <w:marLeft w:val="0"/>
          <w:marRight w:val="0"/>
          <w:marTop w:val="0"/>
          <w:marBottom w:val="0"/>
          <w:divBdr>
            <w:top w:val="none" w:sz="0" w:space="0" w:color="auto"/>
            <w:left w:val="none" w:sz="0" w:space="0" w:color="auto"/>
            <w:bottom w:val="none" w:sz="0" w:space="0" w:color="auto"/>
            <w:right w:val="none" w:sz="0" w:space="0" w:color="auto"/>
          </w:divBdr>
          <w:divsChild>
            <w:div w:id="497113780">
              <w:marLeft w:val="0"/>
              <w:marRight w:val="0"/>
              <w:marTop w:val="0"/>
              <w:marBottom w:val="0"/>
              <w:divBdr>
                <w:top w:val="none" w:sz="0" w:space="0" w:color="auto"/>
                <w:left w:val="none" w:sz="0" w:space="0" w:color="auto"/>
                <w:bottom w:val="none" w:sz="0" w:space="0" w:color="auto"/>
                <w:right w:val="none" w:sz="0" w:space="0" w:color="auto"/>
              </w:divBdr>
              <w:divsChild>
                <w:div w:id="1318220108">
                  <w:marLeft w:val="0"/>
                  <w:marRight w:val="0"/>
                  <w:marTop w:val="0"/>
                  <w:marBottom w:val="0"/>
                  <w:divBdr>
                    <w:top w:val="none" w:sz="0" w:space="0" w:color="auto"/>
                    <w:left w:val="none" w:sz="0" w:space="0" w:color="auto"/>
                    <w:bottom w:val="none" w:sz="0" w:space="0" w:color="auto"/>
                    <w:right w:val="none" w:sz="0" w:space="0" w:color="auto"/>
                  </w:divBdr>
                  <w:divsChild>
                    <w:div w:id="1288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859345">
      <w:bodyDiv w:val="1"/>
      <w:marLeft w:val="0"/>
      <w:marRight w:val="0"/>
      <w:marTop w:val="0"/>
      <w:marBottom w:val="0"/>
      <w:divBdr>
        <w:top w:val="none" w:sz="0" w:space="0" w:color="auto"/>
        <w:left w:val="none" w:sz="0" w:space="0" w:color="auto"/>
        <w:bottom w:val="none" w:sz="0" w:space="0" w:color="auto"/>
        <w:right w:val="none" w:sz="0" w:space="0" w:color="auto"/>
      </w:divBdr>
    </w:div>
    <w:div w:id="857694914">
      <w:bodyDiv w:val="1"/>
      <w:marLeft w:val="0"/>
      <w:marRight w:val="0"/>
      <w:marTop w:val="0"/>
      <w:marBottom w:val="0"/>
      <w:divBdr>
        <w:top w:val="none" w:sz="0" w:space="0" w:color="auto"/>
        <w:left w:val="none" w:sz="0" w:space="0" w:color="auto"/>
        <w:bottom w:val="none" w:sz="0" w:space="0" w:color="auto"/>
        <w:right w:val="none" w:sz="0" w:space="0" w:color="auto"/>
      </w:divBdr>
    </w:div>
    <w:div w:id="869608036">
      <w:bodyDiv w:val="1"/>
      <w:marLeft w:val="0"/>
      <w:marRight w:val="0"/>
      <w:marTop w:val="0"/>
      <w:marBottom w:val="0"/>
      <w:divBdr>
        <w:top w:val="none" w:sz="0" w:space="0" w:color="auto"/>
        <w:left w:val="none" w:sz="0" w:space="0" w:color="auto"/>
        <w:bottom w:val="none" w:sz="0" w:space="0" w:color="auto"/>
        <w:right w:val="none" w:sz="0" w:space="0" w:color="auto"/>
      </w:divBdr>
    </w:div>
    <w:div w:id="892036373">
      <w:bodyDiv w:val="1"/>
      <w:marLeft w:val="0"/>
      <w:marRight w:val="0"/>
      <w:marTop w:val="0"/>
      <w:marBottom w:val="0"/>
      <w:divBdr>
        <w:top w:val="none" w:sz="0" w:space="0" w:color="auto"/>
        <w:left w:val="none" w:sz="0" w:space="0" w:color="auto"/>
        <w:bottom w:val="none" w:sz="0" w:space="0" w:color="auto"/>
        <w:right w:val="none" w:sz="0" w:space="0" w:color="auto"/>
      </w:divBdr>
    </w:div>
    <w:div w:id="911547131">
      <w:bodyDiv w:val="1"/>
      <w:marLeft w:val="0"/>
      <w:marRight w:val="0"/>
      <w:marTop w:val="0"/>
      <w:marBottom w:val="0"/>
      <w:divBdr>
        <w:top w:val="none" w:sz="0" w:space="0" w:color="auto"/>
        <w:left w:val="none" w:sz="0" w:space="0" w:color="auto"/>
        <w:bottom w:val="none" w:sz="0" w:space="0" w:color="auto"/>
        <w:right w:val="none" w:sz="0" w:space="0" w:color="auto"/>
      </w:divBdr>
    </w:div>
    <w:div w:id="1048725604">
      <w:bodyDiv w:val="1"/>
      <w:marLeft w:val="0"/>
      <w:marRight w:val="0"/>
      <w:marTop w:val="0"/>
      <w:marBottom w:val="0"/>
      <w:divBdr>
        <w:top w:val="none" w:sz="0" w:space="0" w:color="auto"/>
        <w:left w:val="none" w:sz="0" w:space="0" w:color="auto"/>
        <w:bottom w:val="none" w:sz="0" w:space="0" w:color="auto"/>
        <w:right w:val="none" w:sz="0" w:space="0" w:color="auto"/>
      </w:divBdr>
    </w:div>
    <w:div w:id="1147014500">
      <w:bodyDiv w:val="1"/>
      <w:marLeft w:val="0"/>
      <w:marRight w:val="0"/>
      <w:marTop w:val="0"/>
      <w:marBottom w:val="0"/>
      <w:divBdr>
        <w:top w:val="none" w:sz="0" w:space="0" w:color="auto"/>
        <w:left w:val="none" w:sz="0" w:space="0" w:color="auto"/>
        <w:bottom w:val="none" w:sz="0" w:space="0" w:color="auto"/>
        <w:right w:val="none" w:sz="0" w:space="0" w:color="auto"/>
      </w:divBdr>
    </w:div>
    <w:div w:id="1307315622">
      <w:bodyDiv w:val="1"/>
      <w:marLeft w:val="0"/>
      <w:marRight w:val="0"/>
      <w:marTop w:val="0"/>
      <w:marBottom w:val="0"/>
      <w:divBdr>
        <w:top w:val="none" w:sz="0" w:space="0" w:color="auto"/>
        <w:left w:val="none" w:sz="0" w:space="0" w:color="auto"/>
        <w:bottom w:val="none" w:sz="0" w:space="0" w:color="auto"/>
        <w:right w:val="none" w:sz="0" w:space="0" w:color="auto"/>
      </w:divBdr>
    </w:div>
    <w:div w:id="1318610906">
      <w:bodyDiv w:val="1"/>
      <w:marLeft w:val="0"/>
      <w:marRight w:val="0"/>
      <w:marTop w:val="0"/>
      <w:marBottom w:val="0"/>
      <w:divBdr>
        <w:top w:val="none" w:sz="0" w:space="0" w:color="auto"/>
        <w:left w:val="none" w:sz="0" w:space="0" w:color="auto"/>
        <w:bottom w:val="none" w:sz="0" w:space="0" w:color="auto"/>
        <w:right w:val="none" w:sz="0" w:space="0" w:color="auto"/>
      </w:divBdr>
    </w:div>
    <w:div w:id="1384524084">
      <w:bodyDiv w:val="1"/>
      <w:marLeft w:val="0"/>
      <w:marRight w:val="0"/>
      <w:marTop w:val="0"/>
      <w:marBottom w:val="0"/>
      <w:divBdr>
        <w:top w:val="none" w:sz="0" w:space="0" w:color="auto"/>
        <w:left w:val="none" w:sz="0" w:space="0" w:color="auto"/>
        <w:bottom w:val="none" w:sz="0" w:space="0" w:color="auto"/>
        <w:right w:val="none" w:sz="0" w:space="0" w:color="auto"/>
      </w:divBdr>
    </w:div>
    <w:div w:id="1409497888">
      <w:bodyDiv w:val="1"/>
      <w:marLeft w:val="0"/>
      <w:marRight w:val="0"/>
      <w:marTop w:val="0"/>
      <w:marBottom w:val="0"/>
      <w:divBdr>
        <w:top w:val="none" w:sz="0" w:space="0" w:color="auto"/>
        <w:left w:val="none" w:sz="0" w:space="0" w:color="auto"/>
        <w:bottom w:val="none" w:sz="0" w:space="0" w:color="auto"/>
        <w:right w:val="none" w:sz="0" w:space="0" w:color="auto"/>
      </w:divBdr>
    </w:div>
    <w:div w:id="1528179275">
      <w:bodyDiv w:val="1"/>
      <w:marLeft w:val="0"/>
      <w:marRight w:val="0"/>
      <w:marTop w:val="0"/>
      <w:marBottom w:val="0"/>
      <w:divBdr>
        <w:top w:val="none" w:sz="0" w:space="0" w:color="auto"/>
        <w:left w:val="none" w:sz="0" w:space="0" w:color="auto"/>
        <w:bottom w:val="none" w:sz="0" w:space="0" w:color="auto"/>
        <w:right w:val="none" w:sz="0" w:space="0" w:color="auto"/>
      </w:divBdr>
    </w:div>
    <w:div w:id="1579944898">
      <w:bodyDiv w:val="1"/>
      <w:marLeft w:val="0"/>
      <w:marRight w:val="0"/>
      <w:marTop w:val="0"/>
      <w:marBottom w:val="0"/>
      <w:divBdr>
        <w:top w:val="none" w:sz="0" w:space="0" w:color="auto"/>
        <w:left w:val="none" w:sz="0" w:space="0" w:color="auto"/>
        <w:bottom w:val="none" w:sz="0" w:space="0" w:color="auto"/>
        <w:right w:val="none" w:sz="0" w:space="0" w:color="auto"/>
      </w:divBdr>
    </w:div>
    <w:div w:id="1632319917">
      <w:bodyDiv w:val="1"/>
      <w:marLeft w:val="0"/>
      <w:marRight w:val="0"/>
      <w:marTop w:val="0"/>
      <w:marBottom w:val="0"/>
      <w:divBdr>
        <w:top w:val="none" w:sz="0" w:space="0" w:color="auto"/>
        <w:left w:val="none" w:sz="0" w:space="0" w:color="auto"/>
        <w:bottom w:val="none" w:sz="0" w:space="0" w:color="auto"/>
        <w:right w:val="none" w:sz="0" w:space="0" w:color="auto"/>
      </w:divBdr>
    </w:div>
    <w:div w:id="1639920349">
      <w:bodyDiv w:val="1"/>
      <w:marLeft w:val="0"/>
      <w:marRight w:val="0"/>
      <w:marTop w:val="0"/>
      <w:marBottom w:val="0"/>
      <w:divBdr>
        <w:top w:val="none" w:sz="0" w:space="0" w:color="auto"/>
        <w:left w:val="none" w:sz="0" w:space="0" w:color="auto"/>
        <w:bottom w:val="none" w:sz="0" w:space="0" w:color="auto"/>
        <w:right w:val="none" w:sz="0" w:space="0" w:color="auto"/>
      </w:divBdr>
    </w:div>
    <w:div w:id="1681197988">
      <w:bodyDiv w:val="1"/>
      <w:marLeft w:val="0"/>
      <w:marRight w:val="0"/>
      <w:marTop w:val="0"/>
      <w:marBottom w:val="0"/>
      <w:divBdr>
        <w:top w:val="none" w:sz="0" w:space="0" w:color="auto"/>
        <w:left w:val="none" w:sz="0" w:space="0" w:color="auto"/>
        <w:bottom w:val="none" w:sz="0" w:space="0" w:color="auto"/>
        <w:right w:val="none" w:sz="0" w:space="0" w:color="auto"/>
      </w:divBdr>
    </w:div>
    <w:div w:id="1694964763">
      <w:bodyDiv w:val="1"/>
      <w:marLeft w:val="0"/>
      <w:marRight w:val="0"/>
      <w:marTop w:val="0"/>
      <w:marBottom w:val="0"/>
      <w:divBdr>
        <w:top w:val="none" w:sz="0" w:space="0" w:color="auto"/>
        <w:left w:val="none" w:sz="0" w:space="0" w:color="auto"/>
        <w:bottom w:val="none" w:sz="0" w:space="0" w:color="auto"/>
        <w:right w:val="none" w:sz="0" w:space="0" w:color="auto"/>
      </w:divBdr>
    </w:div>
    <w:div w:id="1846432074">
      <w:bodyDiv w:val="1"/>
      <w:marLeft w:val="0"/>
      <w:marRight w:val="0"/>
      <w:marTop w:val="0"/>
      <w:marBottom w:val="0"/>
      <w:divBdr>
        <w:top w:val="none" w:sz="0" w:space="0" w:color="auto"/>
        <w:left w:val="none" w:sz="0" w:space="0" w:color="auto"/>
        <w:bottom w:val="none" w:sz="0" w:space="0" w:color="auto"/>
        <w:right w:val="none" w:sz="0" w:space="0" w:color="auto"/>
      </w:divBdr>
    </w:div>
    <w:div w:id="1866405636">
      <w:bodyDiv w:val="1"/>
      <w:marLeft w:val="0"/>
      <w:marRight w:val="0"/>
      <w:marTop w:val="0"/>
      <w:marBottom w:val="0"/>
      <w:divBdr>
        <w:top w:val="none" w:sz="0" w:space="0" w:color="auto"/>
        <w:left w:val="none" w:sz="0" w:space="0" w:color="auto"/>
        <w:bottom w:val="none" w:sz="0" w:space="0" w:color="auto"/>
        <w:right w:val="none" w:sz="0" w:space="0" w:color="auto"/>
      </w:divBdr>
    </w:div>
    <w:div w:id="1900048551">
      <w:bodyDiv w:val="1"/>
      <w:marLeft w:val="0"/>
      <w:marRight w:val="0"/>
      <w:marTop w:val="0"/>
      <w:marBottom w:val="0"/>
      <w:divBdr>
        <w:top w:val="none" w:sz="0" w:space="0" w:color="auto"/>
        <w:left w:val="none" w:sz="0" w:space="0" w:color="auto"/>
        <w:bottom w:val="none" w:sz="0" w:space="0" w:color="auto"/>
        <w:right w:val="none" w:sz="0" w:space="0" w:color="auto"/>
      </w:divBdr>
    </w:div>
    <w:div w:id="2015718525">
      <w:bodyDiv w:val="1"/>
      <w:marLeft w:val="0"/>
      <w:marRight w:val="0"/>
      <w:marTop w:val="0"/>
      <w:marBottom w:val="0"/>
      <w:divBdr>
        <w:top w:val="none" w:sz="0" w:space="0" w:color="auto"/>
        <w:left w:val="none" w:sz="0" w:space="0" w:color="auto"/>
        <w:bottom w:val="none" w:sz="0" w:space="0" w:color="auto"/>
        <w:right w:val="none" w:sz="0" w:space="0" w:color="auto"/>
      </w:divBdr>
    </w:div>
    <w:div w:id="2028673902">
      <w:bodyDiv w:val="1"/>
      <w:marLeft w:val="0"/>
      <w:marRight w:val="0"/>
      <w:marTop w:val="0"/>
      <w:marBottom w:val="0"/>
      <w:divBdr>
        <w:top w:val="none" w:sz="0" w:space="0" w:color="auto"/>
        <w:left w:val="none" w:sz="0" w:space="0" w:color="auto"/>
        <w:bottom w:val="none" w:sz="0" w:space="0" w:color="auto"/>
        <w:right w:val="none" w:sz="0" w:space="0" w:color="auto"/>
      </w:divBdr>
    </w:div>
    <w:div w:id="2036729203">
      <w:bodyDiv w:val="1"/>
      <w:marLeft w:val="0"/>
      <w:marRight w:val="0"/>
      <w:marTop w:val="0"/>
      <w:marBottom w:val="0"/>
      <w:divBdr>
        <w:top w:val="none" w:sz="0" w:space="0" w:color="auto"/>
        <w:left w:val="none" w:sz="0" w:space="0" w:color="auto"/>
        <w:bottom w:val="none" w:sz="0" w:space="0" w:color="auto"/>
        <w:right w:val="none" w:sz="0" w:space="0" w:color="auto"/>
      </w:divBdr>
    </w:div>
    <w:div w:id="212966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7028</Words>
  <Characters>40065</Characters>
  <Application>Microsoft Office Word</Application>
  <DocSecurity>0</DocSecurity>
  <Lines>333</Lines>
  <Paragraphs>93</Paragraphs>
  <ScaleCrop>false</ScaleCrop>
  <Company/>
  <LinksUpToDate>false</LinksUpToDate>
  <CharactersWithSpaces>47000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杨全亮</dc:creator>
  <cp:lastModifiedBy>NTKO</cp:lastModifiedBy>
  <cp:revision>1</cp:revision>
  <cp:lastPrinted>2020-02-13T07:06:00Z</cp:lastPrinted>
  <dcterms:created xsi:type="dcterms:W3CDTF">2022-05-10T07:53:00Z</dcterms:created>
  <dcterms:modified xsi:type="dcterms:W3CDTF">2022-05-10T07:53:00Z</dcterms:modified>
</cp:coreProperties>
</file>